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Учебный план Образовательной программы дошкольного образования Государственного бюджетного дошкольного образовательного учреждения детский сад №14 комбинированного вида Пушкинского района Санкт-Петербурга является нормативным документом, регламентирующим организацию образовательного процесса в дошкольном учреждении с учетом его специфики, учебно-методического, кадрового и материально-технического оснащения.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Основными задачами планирования являются: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Регулирование объема образовательной нагрузки.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Реализация федерального государственного стандарта дошкольного образования.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