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92" w:rsidRDefault="00825292" w:rsidP="00C0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07486" cy="9168713"/>
            <wp:effectExtent l="19050" t="0" r="2814" b="0"/>
            <wp:docPr id="1" name="Рисунок 1" descr="C:\Users\1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7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DE" w:rsidRPr="00C041DE" w:rsidRDefault="00C041DE" w:rsidP="00C04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1.1. Настоящий Коллективный договор заключен между работодателем и работниками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 xml:space="preserve">является правовым актом, регулирующим социально-трудовые отношения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Государственном бюджетном дошкольном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льном учреждении детский сад №14 комбинированного вида </w:t>
      </w:r>
      <w:r w:rsidRPr="00C041DE">
        <w:rPr>
          <w:rFonts w:ascii="Times New Roman" w:hAnsi="Times New Roman" w:cs="Times New Roman"/>
          <w:sz w:val="24"/>
          <w:szCs w:val="24"/>
        </w:rPr>
        <w:t>Пушкинского района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анкт- Петербурга (далее - </w:t>
      </w:r>
      <w:r>
        <w:rPr>
          <w:rFonts w:ascii="Times New Roman" w:hAnsi="Times New Roman" w:cs="Times New Roman"/>
          <w:sz w:val="24"/>
          <w:szCs w:val="24"/>
        </w:rPr>
        <w:t>ГБДОУ детский сад № 14</w:t>
      </w:r>
      <w:r w:rsidRPr="00C041DE">
        <w:rPr>
          <w:rFonts w:ascii="Times New Roman" w:hAnsi="Times New Roman" w:cs="Times New Roman"/>
          <w:sz w:val="24"/>
          <w:szCs w:val="24"/>
        </w:rPr>
        <w:t>) 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Коллективный договор заключен в соответствии с Трудовым кодексом РФ (далее —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ТК РФ), иными законодательными и нормативными правовыми актами с целью определения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взаимных обязательств работников и работодателя по защите социально-трудовых прав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 xml:space="preserve">профессиональных интересов </w:t>
      </w:r>
      <w:r>
        <w:rPr>
          <w:rFonts w:ascii="Times New Roman" w:hAnsi="Times New Roman" w:cs="Times New Roman"/>
          <w:sz w:val="24"/>
          <w:szCs w:val="24"/>
        </w:rPr>
        <w:t>работников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(далее учреждение)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установлению дополнительных социально-экономических, правовых и профессиональных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гарантий, льгот и преимуществ для работников, а так же с целью создания более</w:t>
      </w:r>
      <w:proofErr w:type="gramEnd"/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благоприятных условий труда по сравнению с установленными законами, иными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нормативными правовыми актами, отраслевым тарифным соглашением, региональным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территориальным соглашениями.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1.3. Настоящий Коллективный договор заключен между работниками ГБДОУ детский сад </w:t>
      </w:r>
      <w:r>
        <w:rPr>
          <w:rFonts w:ascii="Times New Roman" w:hAnsi="Times New Roman" w:cs="Times New Roman"/>
          <w:sz w:val="24"/>
          <w:szCs w:val="24"/>
        </w:rPr>
        <w:t>№14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с одной стороны, именуемой далее «работники», и</w:t>
      </w:r>
      <w:r>
        <w:rPr>
          <w:rFonts w:ascii="Times New Roman" w:hAnsi="Times New Roman" w:cs="Times New Roman"/>
          <w:sz w:val="24"/>
          <w:szCs w:val="24"/>
        </w:rPr>
        <w:t xml:space="preserve"> работодателем в лице заведующего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 детский сад № 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Новохацкой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Инессой Борисовной</w:t>
      </w:r>
      <w:r w:rsidRPr="00C041DE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другой стороны, именуемой далее </w:t>
      </w:r>
      <w:r w:rsidRPr="00C041DE">
        <w:rPr>
          <w:rFonts w:ascii="Times New Roman" w:hAnsi="Times New Roman" w:cs="Times New Roman"/>
          <w:sz w:val="24"/>
          <w:szCs w:val="24"/>
        </w:rPr>
        <w:t>«работодатель» с целью регулирования социально-трудовых отношений в учреждении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1.4. Работники, не являющиеся членами профсоюза, имеют право уполномочить профком или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иного представителя (представительный орган) представлять их интересы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взаимоотношениях с работодателем (ст. 30, 31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1.5. Действие настоящего Коллективного договора распространяется на всех работников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учреждения.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1.6. Профком или иной представитель (представительный орган) обязуется разъяснять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работникам положения Коллективного договора, содействовать его реализации.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1.7. Коллективный договор сохраняет свое действие в случае изменения наименования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учреждения, при реорганизации учреждения в форме преобразования, расторжения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трудового договора с руководителем учреждения (ст. 43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1.8. При реорганизации учреждения в форме слияния, присоединения, разделения,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выделения Коллективный договор со</w:t>
      </w:r>
      <w:r>
        <w:rPr>
          <w:rFonts w:ascii="Times New Roman" w:hAnsi="Times New Roman" w:cs="Times New Roman"/>
          <w:sz w:val="24"/>
          <w:szCs w:val="24"/>
        </w:rPr>
        <w:t xml:space="preserve">храняет свое действие в течение </w:t>
      </w:r>
      <w:r w:rsidRPr="00C041DE">
        <w:rPr>
          <w:rFonts w:ascii="Times New Roman" w:hAnsi="Times New Roman" w:cs="Times New Roman"/>
          <w:sz w:val="24"/>
          <w:szCs w:val="24"/>
        </w:rPr>
        <w:t>всего срока реорганизации (ст. 43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1.9. При смене формы собственности учреждения Коллективный договор сохраняет своё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действие в течение трех месяцев со дня перехода прав собственности (ст. 43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1.10. При ликвидации учреждения Коллективный договор сохраняет свое действие в течение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всего срока проведения ликвидации.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1.11. В течение срока действия Коллективного договора стороны вправе вносить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него дополнения и изменения на основе вза</w:t>
      </w:r>
      <w:r>
        <w:rPr>
          <w:rFonts w:ascii="Times New Roman" w:hAnsi="Times New Roman" w:cs="Times New Roman"/>
          <w:sz w:val="24"/>
          <w:szCs w:val="24"/>
        </w:rPr>
        <w:t xml:space="preserve">имной договоренности в порядке, </w:t>
      </w:r>
      <w:r w:rsidRPr="00C041DE">
        <w:rPr>
          <w:rFonts w:ascii="Times New Roman" w:hAnsi="Times New Roman" w:cs="Times New Roman"/>
          <w:sz w:val="24"/>
          <w:szCs w:val="24"/>
        </w:rPr>
        <w:t>установленном ТК РФ, либо в порядке, установленном К</w:t>
      </w:r>
      <w:r>
        <w:rPr>
          <w:rFonts w:ascii="Times New Roman" w:hAnsi="Times New Roman" w:cs="Times New Roman"/>
          <w:sz w:val="24"/>
          <w:szCs w:val="24"/>
        </w:rPr>
        <w:t xml:space="preserve">оллективным договором (ст.44 ТК </w:t>
      </w:r>
      <w:r w:rsidRPr="00C041DE">
        <w:rPr>
          <w:rFonts w:ascii="Times New Roman" w:hAnsi="Times New Roman" w:cs="Times New Roman"/>
          <w:sz w:val="24"/>
          <w:szCs w:val="24"/>
        </w:rPr>
        <w:t>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1.12. В течение срока действия Коллективного договора ни одна из сторон не вправе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прекратить в одностороннем порядке выполнение принятых на себя обязательств.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1.13. Пересмотр обязательств настоящего договора не может приводить к снижению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уровня социально-экономического положения работников учреждения.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1.14. Все спорные вопросы по толкованию и реализации положений Коллективного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договора решают</w:t>
      </w:r>
      <w:r>
        <w:rPr>
          <w:rFonts w:ascii="Times New Roman" w:hAnsi="Times New Roman" w:cs="Times New Roman"/>
          <w:sz w:val="24"/>
          <w:szCs w:val="24"/>
        </w:rPr>
        <w:t>ся сторонами путем переговоров.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1.15. Настоящий договор вступает в силу с момента утверждения его приказом заведующего.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1.16. Перечень локальных нормативных актов, содержащих нормы трудового права,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которые работодатель принимает с учетом мнения профкома: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Соглашение по охране труда;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Положение об оплате труда;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об установлении доплат, надбавок и иных выплат </w:t>
      </w:r>
      <w:proofErr w:type="gramStart"/>
      <w:r w:rsidRPr="00825292">
        <w:rPr>
          <w:rFonts w:ascii="Times New Roman" w:hAnsi="Times New Roman" w:cs="Times New Roman"/>
          <w:sz w:val="24"/>
          <w:szCs w:val="24"/>
        </w:rPr>
        <w:t>материального</w:t>
      </w:r>
      <w:proofErr w:type="gramEnd"/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стимулирования.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Положение о порядке распределения стимулирующей части фонда надбавок и доплат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за эффективность деятельности педагогических работников.</w:t>
      </w:r>
    </w:p>
    <w:p w:rsidR="00C041DE" w:rsidRPr="00825292" w:rsidRDefault="00C041DE" w:rsidP="008252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работников.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 xml:space="preserve">1.17. </w:t>
      </w:r>
      <w:r w:rsidRPr="00C041DE">
        <w:rPr>
          <w:rFonts w:ascii="Times New Roman" w:hAnsi="Times New Roman" w:cs="Times New Roman"/>
          <w:sz w:val="24"/>
          <w:szCs w:val="24"/>
        </w:rPr>
        <w:t>Основными формами участия работников в управлении учреждением являются: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учет мнения представительного органа работников в случаях, предусмотренных ТК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РФ, Коллективным договором;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проведение представительным органом работников консультаций с работодателем по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вопросам принятия локальных нормативных актов;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затрагивающим интересы работников;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обсуждение с работодателем вопросов о работе учреждения, внесение предложений по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ее совершенствованию;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обсуждение представительным органом работников планов социально-экономического развития учреждения;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участие в разработке и принятии Коллективного договора;</w:t>
      </w:r>
    </w:p>
    <w:p w:rsidR="00C041DE" w:rsidRPr="00825292" w:rsidRDefault="00C041DE" w:rsidP="008252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иные формы, определенные ТК РФ, иными федеральными законами, учредительными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документами учреждения, Коллективным договором, локальными нормативными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актами (ст.53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2. Трудовой договор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2.1. Содержание трудового договора, порядок его заключения, изменения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расторжения определяются в соответствии с главой 10-13 ТК РФ, другими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законодательными и нормативными правовыми актам</w:t>
      </w:r>
      <w:r w:rsidR="008D3B91">
        <w:rPr>
          <w:rFonts w:ascii="Times New Roman" w:hAnsi="Times New Roman" w:cs="Times New Roman"/>
          <w:sz w:val="24"/>
          <w:szCs w:val="24"/>
        </w:rPr>
        <w:t>и, Уставом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не могут ухудшать положение работников.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2.2. Трудовой договор заключается с работником в письменной форме в двух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экземплярах, каждый из которых подписывается работодателем и работником. Один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экземпляр трудового договора передается работнику, другой хранится у работодателя.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Получение работником экземпляра трудового договора должно подтверждаться подписью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работника на экземпляре трудового договора, хранящемся у работодателя (ст.67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При приеме на работу (до подписания трудового договора) работодатель обязан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ознакомить работника под роспись с Коллективным договором, иными локальными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нормативными актами, непосредственно связанными с трудовой деятельностью работника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(ст. 68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Трудовой договор является основанием для издания приказа о приеме на работу. Приказ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(распоряжение) работодателя о приеме на работу объявляется работнику под роспись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трехдневный срок со дня фактического начала работы (ст. 68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2.3.Трудовой договор с работником заключается:</w:t>
      </w:r>
    </w:p>
    <w:p w:rsidR="00C041DE" w:rsidRPr="00825292" w:rsidRDefault="00C041DE" w:rsidP="0082529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на неопреде</w:t>
      </w:r>
      <w:r w:rsidR="008D3B91" w:rsidRPr="00825292">
        <w:rPr>
          <w:rFonts w:ascii="Times New Roman" w:hAnsi="Times New Roman" w:cs="Times New Roman"/>
          <w:sz w:val="24"/>
          <w:szCs w:val="24"/>
        </w:rPr>
        <w:t>ленный срок;</w:t>
      </w:r>
    </w:p>
    <w:p w:rsidR="00C041DE" w:rsidRPr="00825292" w:rsidRDefault="00C041DE" w:rsidP="0082529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на определенный срок (срочный договор).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Срочный трудовой договор заключается, когда трудовые отношения не могут быть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установлены на неопределенный срок с учетом характера предстоящей работы или условий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ее выполнения, а именно в случаях, предусмотренных частью первой статьи 59 ТК РФ.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случаях, предусмотренных частью второй статьи 59 ТК РФ, срочный трудовой договор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может заключаться по соглашению сторон трудового договора без учета характера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предстоящей работы и условий ее выполнения.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В случае, когда ни одна из сторон не потребовала расторжения срочного трудового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договора в связи с истечением срока его действия и работник продолжает работу после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истечения срока действия трудового договора, условие о срочном характере трудового</w:t>
      </w:r>
      <w:r w:rsidR="00825292">
        <w:rPr>
          <w:rFonts w:ascii="Times New Roman" w:hAnsi="Times New Roman" w:cs="Times New Roman"/>
          <w:sz w:val="24"/>
          <w:szCs w:val="24"/>
        </w:rPr>
        <w:t xml:space="preserve"> договора утрачивает </w:t>
      </w:r>
      <w:r w:rsidRPr="00C041DE">
        <w:rPr>
          <w:rFonts w:ascii="Times New Roman" w:hAnsi="Times New Roman" w:cs="Times New Roman"/>
          <w:sz w:val="24"/>
          <w:szCs w:val="24"/>
        </w:rPr>
        <w:t>силу и трудовой договор считается заключенным на неопределенный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срок.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Если в трудовом договоре не оговорен срок его действия, то договор считается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заключенным на неопределенный срок (ст.58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lastRenderedPageBreak/>
        <w:t>2.4. В трудовом договоре указываются сведения и условия, предусмотренные ст. 57 ТК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РФ.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2.5. Объем работы работников оговаривается в трудовом договоре и может быть изменен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сторонами только с письменного согласия работника.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Работа лицам, выполняющим ее помимо основной работы в том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же учреждении, а также педагогическим работникам других образовательных учреждений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работникам предприятий, учреждений и организаций (включая работников органов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управления образованием и учебно-м</w:t>
      </w:r>
      <w:r w:rsidR="008D3B91">
        <w:rPr>
          <w:rFonts w:ascii="Times New Roman" w:hAnsi="Times New Roman" w:cs="Times New Roman"/>
          <w:sz w:val="24"/>
          <w:szCs w:val="24"/>
        </w:rPr>
        <w:t xml:space="preserve">етодических кабинетов, центров) </w:t>
      </w:r>
      <w:r w:rsidRPr="00C041DE">
        <w:rPr>
          <w:rFonts w:ascii="Times New Roman" w:hAnsi="Times New Roman" w:cs="Times New Roman"/>
          <w:sz w:val="24"/>
          <w:szCs w:val="24"/>
        </w:rPr>
        <w:t>предоставляется только в том случае, если работники, для</w:t>
      </w:r>
      <w:r w:rsidR="008D3B91">
        <w:rPr>
          <w:rFonts w:ascii="Times New Roman" w:hAnsi="Times New Roman" w:cs="Times New Roman"/>
          <w:sz w:val="24"/>
          <w:szCs w:val="24"/>
        </w:rPr>
        <w:t xml:space="preserve"> которых данное образовательное </w:t>
      </w:r>
      <w:r w:rsidRPr="00C041DE">
        <w:rPr>
          <w:rFonts w:ascii="Times New Roman" w:hAnsi="Times New Roman" w:cs="Times New Roman"/>
          <w:sz w:val="24"/>
          <w:szCs w:val="24"/>
        </w:rPr>
        <w:t>учреждение является местом основной работы, обеспечены</w:t>
      </w:r>
      <w:r w:rsidR="008D3B91">
        <w:rPr>
          <w:rFonts w:ascii="Times New Roman" w:hAnsi="Times New Roman" w:cs="Times New Roman"/>
          <w:sz w:val="24"/>
          <w:szCs w:val="24"/>
        </w:rPr>
        <w:t xml:space="preserve"> работой в объеме не менее, </w:t>
      </w:r>
      <w:proofErr w:type="spellStart"/>
      <w:r w:rsidR="008D3B91">
        <w:rPr>
          <w:rFonts w:ascii="Times New Roman" w:hAnsi="Times New Roman" w:cs="Times New Roman"/>
          <w:sz w:val="24"/>
          <w:szCs w:val="24"/>
        </w:rPr>
        <w:t>чем</w:t>
      </w:r>
      <w:r w:rsidRPr="00C041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41DE">
        <w:rPr>
          <w:rFonts w:ascii="Times New Roman" w:hAnsi="Times New Roman" w:cs="Times New Roman"/>
          <w:sz w:val="24"/>
          <w:szCs w:val="24"/>
        </w:rPr>
        <w:t xml:space="preserve"> ставку заработной платы.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2.7. Объем работы работников, находящихся в отпуске по уходу за ребенком до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исполнения им возраста трех лет, передается на этот период для выполнения другим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работникам.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2.8. Работа в выходные, нерабочие и праздничные дни запрещается, за исключением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случаев, предусмотренных Трудовым Кодексом РФ.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2.9. Уменьшение или увеличение объема работы в течение учебного год</w:t>
      </w:r>
      <w:r w:rsidR="008D3B91">
        <w:rPr>
          <w:rFonts w:ascii="Times New Roman" w:hAnsi="Times New Roman" w:cs="Times New Roman"/>
          <w:sz w:val="24"/>
          <w:szCs w:val="24"/>
        </w:rPr>
        <w:t xml:space="preserve">а по </w:t>
      </w:r>
      <w:r w:rsidRPr="00C041DE">
        <w:rPr>
          <w:rFonts w:ascii="Times New Roman" w:hAnsi="Times New Roman" w:cs="Times New Roman"/>
          <w:sz w:val="24"/>
          <w:szCs w:val="24"/>
        </w:rPr>
        <w:t xml:space="preserve">сравнению с объемом работы, оговоренным </w:t>
      </w:r>
      <w:r w:rsidR="008D3B91">
        <w:rPr>
          <w:rFonts w:ascii="Times New Roman" w:hAnsi="Times New Roman" w:cs="Times New Roman"/>
          <w:sz w:val="24"/>
          <w:szCs w:val="24"/>
        </w:rPr>
        <w:t xml:space="preserve">в трудовом договоре или приказе </w:t>
      </w:r>
      <w:r w:rsidRPr="00C041DE">
        <w:rPr>
          <w:rFonts w:ascii="Times New Roman" w:hAnsi="Times New Roman" w:cs="Times New Roman"/>
          <w:sz w:val="24"/>
          <w:szCs w:val="24"/>
        </w:rPr>
        <w:t>ру</w:t>
      </w:r>
      <w:r w:rsidR="008D3B91">
        <w:rPr>
          <w:rFonts w:ascii="Times New Roman" w:hAnsi="Times New Roman" w:cs="Times New Roman"/>
          <w:sz w:val="24"/>
          <w:szCs w:val="24"/>
        </w:rPr>
        <w:t>ководителя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>, возможны только:</w:t>
      </w:r>
    </w:p>
    <w:p w:rsidR="00C041DE" w:rsidRPr="00825292" w:rsidRDefault="00C041DE" w:rsidP="008252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по взаимному согласию сторон;</w:t>
      </w:r>
    </w:p>
    <w:p w:rsidR="00C041DE" w:rsidRPr="00825292" w:rsidRDefault="00C041DE" w:rsidP="008252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по инициативе работодателя (без согласия работника) в случаях: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сокращения количества групп;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временного увеличения объема работ в связи с производственной необходимостью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для замещения временно отсутствующего работника (продолжительность выполнения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увеличенной нагрузки работником без его согласия в таком случае не может превышать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одного месяца в течение календарного года);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простоя, когда работникам поручается с учетом их специальности и квалификации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друга</w:t>
      </w:r>
      <w:r w:rsidR="008D3B91">
        <w:rPr>
          <w:rFonts w:ascii="Times New Roman" w:hAnsi="Times New Roman" w:cs="Times New Roman"/>
          <w:sz w:val="24"/>
          <w:szCs w:val="24"/>
        </w:rPr>
        <w:t>я работа в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на все время простоя, либо в другом учреждении,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 xml:space="preserve">но в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той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 же местности на срок до одного месяца (отмена занятий в связи с погодными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условиями, карантином и в других случаях);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восстановления на работе работника, ранее выполнявшего эту работу;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возвращения на работу женщины, прервавшей отпуск по уходу за ребенком до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достижения им возраста трех лет или после окон</w:t>
      </w:r>
      <w:r w:rsidR="008D3B91">
        <w:rPr>
          <w:rFonts w:ascii="Times New Roman" w:hAnsi="Times New Roman" w:cs="Times New Roman"/>
          <w:sz w:val="24"/>
          <w:szCs w:val="24"/>
        </w:rPr>
        <w:t>чания этого отпуска.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По инициативе работодателя изменение существенных условий трудового договора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допускается, как правило, только в связи с изменениями организационных или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технологических условий труда (изменение числа групп или количества обучающихся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(воспитанников), изменение количества часов работы по учебному плану, проведение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эксперимента, изменение сменности работы учреждения, а также изменение образовательных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программ и т.д.) при продолжении работником работы без изменения его трудовой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функции (работы по определенной специальности, квалификации или должности) (ст.74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2.11. Изменение существенных условий трудового договора допускается только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исключительных случаях, обусловленных обстоятельствами, не зависящими от воли сторон.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О введении изменений существенных условий трудового договора работник должен быть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уведомлен работодателем в письменной форме не позднее, чем за 2 месяца (ст. 74, 162 ТК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РФ). При этом работнику обеспечиваются гарантии при изменении учебной нагрузки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течение учебного года, предусмотренные Положением об оплате труда.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2.12. Если работник не согласен с продолжением работы в новых условиях, то работодатель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обязан в письменной форме предложить ему иную, и</w:t>
      </w:r>
      <w:r w:rsidR="008D3B91">
        <w:rPr>
          <w:rFonts w:ascii="Times New Roman" w:hAnsi="Times New Roman" w:cs="Times New Roman"/>
          <w:sz w:val="24"/>
          <w:szCs w:val="24"/>
        </w:rPr>
        <w:t>меющуюся в ГБДОУ детский сад №14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работу, соответствующую его квалификации и состоянию здоровья.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2.13. Прекращение трудового договора с работником может производиться только по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основаниям, предусмотренным ТК РФ и иными федеральными законами (ст. 77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2.14. Прекращение трудового договора оформляется приказом (распоряжением)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работодателя. С приказом (распоряжением) работодателя о прекращении трудового договора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 должен быть ознакомлен под роспись. По требованию работника работодатель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 xml:space="preserve">обязан выдать </w:t>
      </w:r>
      <w:r w:rsidRPr="00C041DE">
        <w:rPr>
          <w:rFonts w:ascii="Times New Roman" w:hAnsi="Times New Roman" w:cs="Times New Roman"/>
          <w:sz w:val="24"/>
          <w:szCs w:val="24"/>
        </w:rPr>
        <w:lastRenderedPageBreak/>
        <w:t>ему надлежащим образом заверенную копию указанного приказа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(распоряжения). В случае, когда приказ (распоряжение) о прекращении трудового договора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невозможно довести до сведения работника или работник отказывается ознакомиться с ним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под роспись, на приказе (распоряжении) производится соответствующая запись.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Днем прекращения трудового договора во всех случаях является последний день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работы работника, за исключением случаев, когда работник фактически не работал, но за ним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или иным федеральным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законом сохранялось место работы (должность).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2.15. В день прекращения трудового договора работодатель обязан выдать работнику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трудовую книжку и произвести с ним расчет в день увольнения, а если в день увольнения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 не работал, то соответствующие суммы должны быть выплачены ему не позднее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следующего дня после предъявления уволенным работником требования о расчете. По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письменному заявлению работника работодатель также обязан выдать ему заверенные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надлежащим образом копии документов, связанных с работой.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В случае, когда в день прекращения трудового договора выдать трудовую книжку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работнику невозможно в связи с его отсутствием либо отказом от ее получения, работодатель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обязан направить работнику уведомление о необходимости явиться за трудовой книжкой,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либо дать согласие на отправление ее по почте. Со дня направления указанного уведомления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работодатель освобождается от ответственности за задержку выдачи трудовой книжки.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1DE">
        <w:rPr>
          <w:rFonts w:ascii="Times New Roman" w:hAnsi="Times New Roman" w:cs="Times New Roman"/>
          <w:sz w:val="24"/>
          <w:szCs w:val="24"/>
        </w:rPr>
        <w:t>Работодатель также не несет ответственности за задержку выдачи трудовой книжки в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случаях несовпадения последнего дня работы с днем оформления прекращения трудовых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отношений при увольнении работника по основанию, предусмотренному подпунктом "а"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пункта 6 части первой статьи 81 или пунктом 4 части первой статьи 83 ТК РФ, и при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увольнении женщины, срок действия трудового договора, с которой был продлен до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окончания беременности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 в соответствии с частью второй с</w:t>
      </w:r>
      <w:r w:rsidR="008D3B91">
        <w:rPr>
          <w:rFonts w:ascii="Times New Roman" w:hAnsi="Times New Roman" w:cs="Times New Roman"/>
          <w:sz w:val="24"/>
          <w:szCs w:val="24"/>
        </w:rPr>
        <w:t>татьи 261 ТК РФ. По письменному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обращению работника, не получившего трудовую книжку после увольнения, работодатель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обязан выдать ее не позднее трех рабочих дней со дня обращения работника.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3. Профессиональная подгото</w:t>
      </w:r>
      <w:r w:rsidR="008D3B91">
        <w:rPr>
          <w:rFonts w:ascii="Times New Roman" w:hAnsi="Times New Roman" w:cs="Times New Roman"/>
          <w:b/>
          <w:bCs/>
          <w:sz w:val="24"/>
          <w:szCs w:val="24"/>
        </w:rPr>
        <w:t xml:space="preserve">вка, переподготовка и повышение </w:t>
      </w:r>
      <w:r w:rsidRPr="00C041DE">
        <w:rPr>
          <w:rFonts w:ascii="Times New Roman" w:hAnsi="Times New Roman" w:cs="Times New Roman"/>
          <w:b/>
          <w:bCs/>
          <w:sz w:val="24"/>
          <w:szCs w:val="24"/>
        </w:rPr>
        <w:t>квалификации работников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3.1. Необходимость профессиональной подготовки и переподготовки кадров для собственных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нужд определяет работодатель.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Формы профессиональной подготовки, переподготовки и повышения квалификации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работников, перечень необходимых профессий и специальностей определяются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работодателем с учетом мнения представительного органа работников в порядке,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установленном статьей 372 ТК РФ для принятия локальных нормативных актов (ст.196 ТК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3.2. Работодатель обязуется:</w:t>
      </w:r>
    </w:p>
    <w:p w:rsidR="00C041DE" w:rsidRPr="00825292" w:rsidRDefault="00C041DE" w:rsidP="008252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В случае направления работника для повы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шения квалификации сохранять за </w:t>
      </w:r>
      <w:r w:rsidRPr="00825292">
        <w:rPr>
          <w:rFonts w:ascii="Times New Roman" w:hAnsi="Times New Roman" w:cs="Times New Roman"/>
          <w:sz w:val="24"/>
          <w:szCs w:val="24"/>
        </w:rPr>
        <w:t>ним место работы (должность), среднюю зара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ботную плату по основному месту </w:t>
      </w:r>
      <w:r w:rsidRPr="00825292">
        <w:rPr>
          <w:rFonts w:ascii="Times New Roman" w:hAnsi="Times New Roman" w:cs="Times New Roman"/>
          <w:sz w:val="24"/>
          <w:szCs w:val="24"/>
        </w:rPr>
        <w:t>работы.</w:t>
      </w:r>
    </w:p>
    <w:p w:rsidR="00C041DE" w:rsidRPr="00825292" w:rsidRDefault="00C041DE" w:rsidP="008252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Предоставлять гарантии и компенсации работникам, совмещающим работу с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успешным обучением в учреждениях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 высшего, среднего и начального </w:t>
      </w:r>
      <w:r w:rsidRPr="00825292">
        <w:rPr>
          <w:rFonts w:ascii="Times New Roman" w:hAnsi="Times New Roman" w:cs="Times New Roman"/>
          <w:sz w:val="24"/>
          <w:szCs w:val="24"/>
        </w:rPr>
        <w:t>профессионального образования при получении и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ми образования соответствующего </w:t>
      </w:r>
      <w:r w:rsidRPr="00825292">
        <w:rPr>
          <w:rFonts w:ascii="Times New Roman" w:hAnsi="Times New Roman" w:cs="Times New Roman"/>
          <w:sz w:val="24"/>
          <w:szCs w:val="24"/>
        </w:rPr>
        <w:t>уровня впервые в порядке, предусмотренном ст. 173—177 ТК РФ.</w:t>
      </w:r>
    </w:p>
    <w:p w:rsidR="00C041DE" w:rsidRPr="00825292" w:rsidRDefault="00C041DE" w:rsidP="008252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Организовывать проведение аттестации педагогических работников в соответствии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 xml:space="preserve">с Положением о порядке аттестации </w:t>
      </w:r>
      <w:r w:rsidR="008D3B91" w:rsidRPr="00825292">
        <w:rPr>
          <w:rFonts w:ascii="Times New Roman" w:hAnsi="Times New Roman" w:cs="Times New Roman"/>
          <w:sz w:val="24"/>
          <w:szCs w:val="24"/>
        </w:rPr>
        <w:t>педагогических работников ГБДОУ детский сад №14</w:t>
      </w:r>
      <w:r w:rsidRPr="00825292">
        <w:rPr>
          <w:rFonts w:ascii="Times New Roman" w:hAnsi="Times New Roman" w:cs="Times New Roman"/>
          <w:sz w:val="24"/>
          <w:szCs w:val="24"/>
        </w:rPr>
        <w:t xml:space="preserve"> и по ее результатам устанавливать работникам соответствие</w:t>
      </w:r>
    </w:p>
    <w:p w:rsidR="00C041DE" w:rsidRPr="00825292" w:rsidRDefault="00C041DE" w:rsidP="008252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t>занимаемой должности со дня вынесения решения аттестационной комиссией.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4. Высвобождение работников и содействие их трудоустройству.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4.1. При принятии решения о сокращении численности или штата работников учреждения 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возможном расторжении трудовых договоров с работниками в соответствии с пунктом 2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части первой статьи 81 ТК РФ, работодатель обязан:</w:t>
      </w:r>
    </w:p>
    <w:p w:rsidR="00353117" w:rsidRDefault="00C041DE" w:rsidP="00C041D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92">
        <w:rPr>
          <w:rFonts w:ascii="Times New Roman" w:hAnsi="Times New Roman" w:cs="Times New Roman"/>
          <w:sz w:val="24"/>
          <w:szCs w:val="24"/>
        </w:rPr>
        <w:lastRenderedPageBreak/>
        <w:t>в письменной форме сообщить об этом выборному органу первичной профсоюзной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организации не позднее, чем за два месяца до начала проведения соответствующих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мероприятий, а в случае, если решение о сокращении численности или ш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тата </w:t>
      </w:r>
      <w:r w:rsidRPr="00825292">
        <w:rPr>
          <w:rFonts w:ascii="Times New Roman" w:hAnsi="Times New Roman" w:cs="Times New Roman"/>
          <w:sz w:val="24"/>
          <w:szCs w:val="24"/>
        </w:rPr>
        <w:t xml:space="preserve">работников может привести к массовому увольнению работников - не позднее, 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чем за </w:t>
      </w:r>
      <w:r w:rsidRPr="00825292">
        <w:rPr>
          <w:rFonts w:ascii="Times New Roman" w:hAnsi="Times New Roman" w:cs="Times New Roman"/>
          <w:sz w:val="24"/>
          <w:szCs w:val="24"/>
        </w:rPr>
        <w:t>три месяца до начала проведения соотве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тствующих мероприятий. Критерии </w:t>
      </w:r>
      <w:r w:rsidRPr="00825292">
        <w:rPr>
          <w:rFonts w:ascii="Times New Roman" w:hAnsi="Times New Roman" w:cs="Times New Roman"/>
          <w:sz w:val="24"/>
          <w:szCs w:val="24"/>
        </w:rPr>
        <w:t>массового увольнения определяются в отр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аслевых и (или) территориальных </w:t>
      </w:r>
      <w:r w:rsidRPr="00825292">
        <w:rPr>
          <w:rFonts w:ascii="Times New Roman" w:hAnsi="Times New Roman" w:cs="Times New Roman"/>
          <w:sz w:val="24"/>
          <w:szCs w:val="24"/>
        </w:rPr>
        <w:t>соглашениях (ст. 82 ТК РФ).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Уведомление должно содержать проекты приказов о сокращении численности или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штатов, список сокращаемых должностей и работников, перечень вакансий, предполагаемые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варианты трудоустройства.</w:t>
      </w:r>
      <w:r w:rsidR="00825292">
        <w:rPr>
          <w:rFonts w:ascii="Times New Roman" w:hAnsi="Times New Roman" w:cs="Times New Roman"/>
          <w:sz w:val="24"/>
          <w:szCs w:val="24"/>
        </w:rPr>
        <w:t xml:space="preserve"> </w:t>
      </w:r>
      <w:r w:rsidRPr="00825292">
        <w:rPr>
          <w:rFonts w:ascii="Times New Roman" w:hAnsi="Times New Roman" w:cs="Times New Roman"/>
          <w:sz w:val="24"/>
          <w:szCs w:val="24"/>
        </w:rPr>
        <w:t>Увольнение работников, являющихся чл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енами профсоюза, по основаниям, </w:t>
      </w:r>
      <w:r w:rsidRPr="00825292">
        <w:rPr>
          <w:rFonts w:ascii="Times New Roman" w:hAnsi="Times New Roman" w:cs="Times New Roman"/>
          <w:sz w:val="24"/>
          <w:szCs w:val="24"/>
        </w:rPr>
        <w:t xml:space="preserve">предусмотренным пунктами 2, 3 или 5 части первой статьи 81 ТК РФ, 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производится с учетом </w:t>
      </w:r>
      <w:r w:rsidRPr="00825292">
        <w:rPr>
          <w:rFonts w:ascii="Times New Roman" w:hAnsi="Times New Roman" w:cs="Times New Roman"/>
          <w:sz w:val="24"/>
          <w:szCs w:val="24"/>
        </w:rPr>
        <w:t>мотивированного мнения выборного органа перв</w:t>
      </w:r>
      <w:r w:rsidR="008D3B91" w:rsidRPr="00825292">
        <w:rPr>
          <w:rFonts w:ascii="Times New Roman" w:hAnsi="Times New Roman" w:cs="Times New Roman"/>
          <w:sz w:val="24"/>
          <w:szCs w:val="24"/>
        </w:rPr>
        <w:t xml:space="preserve">ичной профсоюзной организации в </w:t>
      </w:r>
      <w:r w:rsidRPr="00825292">
        <w:rPr>
          <w:rFonts w:ascii="Times New Roman" w:hAnsi="Times New Roman" w:cs="Times New Roman"/>
          <w:sz w:val="24"/>
          <w:szCs w:val="24"/>
        </w:rPr>
        <w:t>соответствии со ст</w:t>
      </w:r>
      <w:r w:rsidR="008D3B91" w:rsidRPr="00825292">
        <w:rPr>
          <w:rFonts w:ascii="Times New Roman" w:hAnsi="Times New Roman" w:cs="Times New Roman"/>
          <w:sz w:val="24"/>
          <w:szCs w:val="24"/>
        </w:rPr>
        <w:t>атьей 373 ТК РФ (ст. 82 ТК РФ).</w:t>
      </w:r>
    </w:p>
    <w:p w:rsidR="00353117" w:rsidRDefault="00C041DE" w:rsidP="00C041D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Работникам, получившим уведомление об увольнении по п. 1 и п. 2 ст. 81 ТК РФ,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предоставлять свободное от работы время не менее 2 часов в неделю для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самостоятельного поиска новой работы с сохранением заработной платы.</w:t>
      </w:r>
    </w:p>
    <w:p w:rsidR="00353117" w:rsidRDefault="00C041DE" w:rsidP="00C041D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Трудоустраивать в первоочередном порядке в счет установленной квоты ранее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уволенных или подлежащих увольнению из учреждения инвалидов.</w:t>
      </w:r>
    </w:p>
    <w:p w:rsidR="00353117" w:rsidRDefault="00C041DE" w:rsidP="00C041D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Высвобождаемым работникам предоставить гарантии и компенсации,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предусмотренные действующим законодательством при сокращении численности или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штата (ст. 178, 180 ТК РФ), а также преимущественное право приема на работу при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появлении вакансий.</w:t>
      </w:r>
    </w:p>
    <w:p w:rsidR="00C041DE" w:rsidRPr="00353117" w:rsidRDefault="00C041DE" w:rsidP="00C041D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При появлении новых рабочих мест в учреждении, в том числе и на определенный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срок, работодате</w:t>
      </w:r>
      <w:r w:rsidR="00CF7429" w:rsidRPr="00353117">
        <w:rPr>
          <w:rFonts w:ascii="Times New Roman" w:hAnsi="Times New Roman" w:cs="Times New Roman"/>
          <w:sz w:val="24"/>
          <w:szCs w:val="24"/>
        </w:rPr>
        <w:t xml:space="preserve">ль приоритет в приеме на работу </w:t>
      </w:r>
      <w:r w:rsidRPr="00353117">
        <w:rPr>
          <w:rFonts w:ascii="Times New Roman" w:hAnsi="Times New Roman" w:cs="Times New Roman"/>
          <w:sz w:val="24"/>
          <w:szCs w:val="24"/>
        </w:rPr>
        <w:t xml:space="preserve">работников, добросовестно работавших в нём, </w:t>
      </w:r>
      <w:r w:rsidR="00CF7429" w:rsidRPr="00353117">
        <w:rPr>
          <w:rFonts w:ascii="Times New Roman" w:hAnsi="Times New Roman" w:cs="Times New Roman"/>
          <w:sz w:val="24"/>
          <w:szCs w:val="24"/>
        </w:rPr>
        <w:t xml:space="preserve">ранее уволенных из учреждения в </w:t>
      </w:r>
      <w:r w:rsidRPr="00353117">
        <w:rPr>
          <w:rFonts w:ascii="Times New Roman" w:hAnsi="Times New Roman" w:cs="Times New Roman"/>
          <w:sz w:val="24"/>
          <w:szCs w:val="24"/>
        </w:rPr>
        <w:t>связи с сокращением численности или штата.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5. Рабочее время и время отдыха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Рабочее время - время, в течение которого работник в соответствии с Правилами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внутреннего трудового распорядка, условиями трудового договора, учебным расписанием,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годовым календарным учебным графиком, графиком сменности, должностными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инструкциями работников и обязанностями, возлагаемыми на них, Уставом учреждения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должен исполнять трудовые обязанности, а также иные периоды времени, которые 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 ТК РФ, другими федеральными законами и иными нормативными правовыми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актами Российской Федерации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>, относятся к рабочему времени.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Работодатель обязан вести учет времени, фактически отработанного каждым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работником (ст. 91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5.2. Для работников устанавливается нормированная продолжительность рабочего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времени, которая не может превышать 40 часов в неделю.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5.3. Для педагогических </w:t>
      </w:r>
      <w:r w:rsidR="00CF7429">
        <w:rPr>
          <w:rFonts w:ascii="Times New Roman" w:hAnsi="Times New Roman" w:cs="Times New Roman"/>
          <w:sz w:val="24"/>
          <w:szCs w:val="24"/>
        </w:rPr>
        <w:t>работников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сокращенная продолжительность рабочего времени — не более 36 часов в неделю (ст. 333 ТК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РФ). Продолжительность рабочего времени 36 часов в неделю установлена:</w:t>
      </w:r>
    </w:p>
    <w:p w:rsidR="00C041DE" w:rsidRPr="00353117" w:rsidRDefault="00C041DE" w:rsidP="003531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старшим воспитателям организаций, осуществляющих образовательную деятельность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 и дополнительным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общеобразовательным программам; воспитателям организаций, осуществляющих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дошкольного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образования, дополнительным общеобразовательным программам;</w:t>
      </w:r>
    </w:p>
    <w:p w:rsidR="00C041DE" w:rsidRPr="00353117" w:rsidRDefault="00C041DE" w:rsidP="003531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педагогам-психологам;</w:t>
      </w:r>
    </w:p>
    <w:p w:rsidR="00C041DE" w:rsidRPr="00353117" w:rsidRDefault="00C041DE" w:rsidP="003531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социальным педагогам;</w:t>
      </w:r>
    </w:p>
    <w:p w:rsidR="00C041DE" w:rsidRPr="00353117" w:rsidRDefault="00C041DE" w:rsidP="0035311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педагогам-организаторам;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5.4. Педагогическим работникам, по должностям которых установлена не продолжительность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рабочего времени, а нормы часов педагогической работы за ставку заработной платы 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lastRenderedPageBreak/>
        <w:t>зависимости от должности и особенностей труда, установлены следующие нормы часов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педагогической работы за ставку заработной платы:</w:t>
      </w:r>
    </w:p>
    <w:p w:rsidR="00C041DE" w:rsidRPr="00353117" w:rsidRDefault="00C041DE" w:rsidP="003531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20 часов в неделю: учителям-дефектологам; учителям-логопедам;</w:t>
      </w:r>
    </w:p>
    <w:p w:rsidR="00C041DE" w:rsidRPr="00353117" w:rsidRDefault="00C041DE" w:rsidP="003531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24 часа в неделю: музыкальным р</w:t>
      </w:r>
      <w:r w:rsidR="00CF7429" w:rsidRPr="00353117">
        <w:rPr>
          <w:rFonts w:ascii="Times New Roman" w:hAnsi="Times New Roman" w:cs="Times New Roman"/>
          <w:sz w:val="24"/>
          <w:szCs w:val="24"/>
        </w:rPr>
        <w:t>уководителям; концертмейстерам;</w:t>
      </w:r>
    </w:p>
    <w:p w:rsidR="00C041DE" w:rsidRPr="00353117" w:rsidRDefault="00C041DE" w:rsidP="003531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25 часов в неделю: воспитателям, непосредственно осуществляющим обучение,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воспитание, </w:t>
      </w:r>
      <w:r w:rsidRPr="00353117">
        <w:rPr>
          <w:rFonts w:ascii="Times New Roman" w:hAnsi="Times New Roman" w:cs="Times New Roman"/>
          <w:sz w:val="24"/>
          <w:szCs w:val="24"/>
        </w:rPr>
        <w:t>присмотр и уход за обучающимися (воспитанниками) с ограниченными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C041DE" w:rsidRPr="00353117" w:rsidRDefault="00C041DE" w:rsidP="003531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30 часов в неделю: инструкторам по физической культуре;</w:t>
      </w:r>
    </w:p>
    <w:p w:rsidR="00C041DE" w:rsidRPr="00353117" w:rsidRDefault="00C041DE" w:rsidP="003531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36 часов в неделю: воспитателям организаций, осуществляющих образовательную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дошкольного образования,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</w:t>
      </w:r>
    </w:p>
    <w:p w:rsidR="00C041DE" w:rsidRPr="00353117" w:rsidRDefault="00C041DE" w:rsidP="0035311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18 часов в неделю: педагогам дополнительного образования и старшим педагогам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5.5. Неполный рабочий день или неполная рабочая неделя устанавливается работодателем 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со статьями 93 и 333 ТК РФ.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 В случаях, предусмотренных статьей 99 ТК РФ, работодатель может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привлекать работников к сверхурочным работам.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5.6.1.Привлечение работодателем работника к сверхурочной работе допускается с его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письменного согласия в следующих случаях:</w:t>
      </w:r>
    </w:p>
    <w:p w:rsidR="00353117" w:rsidRDefault="00C041DE" w:rsidP="00C041D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117">
        <w:rPr>
          <w:rFonts w:ascii="Times New Roman" w:hAnsi="Times New Roman" w:cs="Times New Roman"/>
          <w:sz w:val="24"/>
          <w:szCs w:val="24"/>
        </w:rPr>
        <w:t>при необходимости выполнить (закончить) начатую работу, которая вследствие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непредвиденной задержки по техническим условиям производства не могла быть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выполнена (закончена) в течение установленной для работника продолжительности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рабочего времени, если невыполнение (незавершённое) этой работы может повлечь за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собой порчу или гибель имущества работодателя (в том числе имущества третьих лиц,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находящегося у работодателя, если работодатель несет ответственность за сохранность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этого имущества), государственного или</w:t>
      </w:r>
      <w:proofErr w:type="gramEnd"/>
      <w:r w:rsidRPr="00353117">
        <w:rPr>
          <w:rFonts w:ascii="Times New Roman" w:hAnsi="Times New Roman" w:cs="Times New Roman"/>
          <w:sz w:val="24"/>
          <w:szCs w:val="24"/>
        </w:rPr>
        <w:t xml:space="preserve"> муниципального имущества либо создать угрозу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жизни и здоровью людей;</w:t>
      </w:r>
    </w:p>
    <w:p w:rsidR="00353117" w:rsidRDefault="00C041DE" w:rsidP="00C041D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при производстве временных работ по ремонту и восстановлению механизмов или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сооружений в тех случаях, когда их неисправность может стать причиной прекращения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работы для значительного числа работников;</w:t>
      </w:r>
    </w:p>
    <w:p w:rsidR="00C041DE" w:rsidRPr="00353117" w:rsidRDefault="00C041DE" w:rsidP="00C041D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для продолжения работы при неявке сменяющего работника, если работа не допускает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перерыва. В этих случаях работодатель обязан немедленно принять меры по замене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сменщика другим работником.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5.6.2. Привлечение работодателем работника к сверхурочной работе без его согласия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допускается в следующих случаях:</w:t>
      </w:r>
    </w:p>
    <w:p w:rsidR="00C041DE" w:rsidRPr="00353117" w:rsidRDefault="00C041DE" w:rsidP="0035311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при производстве работ, необходимых для предотвращения катастрофы,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производственной аварии либо устранения последствий катастрофы, производственной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аварии или стихийного бедствия;</w:t>
      </w:r>
    </w:p>
    <w:p w:rsidR="00C041DE" w:rsidRPr="00353117" w:rsidRDefault="00C041DE" w:rsidP="0035311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при производстве общественно необходимых работ по устранению непредвиденных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обстоятельств, нарушающих нормальное функционирование систем водоснабжения,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газоснабжения, отопления, освещения, канализации, транспорта, связи;</w:t>
      </w:r>
    </w:p>
    <w:p w:rsidR="00C041DE" w:rsidRPr="00353117" w:rsidRDefault="00C041DE" w:rsidP="0035311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117">
        <w:rPr>
          <w:rFonts w:ascii="Times New Roman" w:hAnsi="Times New Roman" w:cs="Times New Roman"/>
          <w:sz w:val="24"/>
          <w:szCs w:val="24"/>
        </w:rPr>
        <w:t>при производстве работ, необходимость которых обусловлена введением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чрезвычайного или военного положения, а также неотложных работ в условиях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чрезвычайных обстоятельств, то есть в случае бедствия или угрозы бедствия (пожары,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наводнения, голод, землетрясения, эпидемии или эпизоотии) и в иных случаях, ставящих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под угрозу жизнь или нормальные жизненные условия всего населения или его части.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5.6.3. В других случаях привлечение к сверхурочной работе допускается с письменного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согласия работника и с учетом мнения выборного органа первичной профсоюзной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="00F36FA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lastRenderedPageBreak/>
        <w:t>5.6.4. Не допускается привлечение к сверхурочной работе беременных женщин, работников 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возрасте до восемнадцати лет, других категорий работников в соответствии с ТК РФ 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иными федеральными законами.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5.6.5.Привлечение к сверхурочной работе инвалидов, женщин, имеющих детей в возрасте до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трех лет, допускается только с их письменного согл</w:t>
      </w:r>
      <w:r w:rsidR="00F36FA7">
        <w:rPr>
          <w:rFonts w:ascii="Times New Roman" w:hAnsi="Times New Roman" w:cs="Times New Roman"/>
          <w:sz w:val="24"/>
          <w:szCs w:val="24"/>
        </w:rPr>
        <w:t xml:space="preserve">асия и при условии, если это не </w:t>
      </w:r>
      <w:r w:rsidRPr="00C041DE">
        <w:rPr>
          <w:rFonts w:ascii="Times New Roman" w:hAnsi="Times New Roman" w:cs="Times New Roman"/>
          <w:sz w:val="24"/>
          <w:szCs w:val="24"/>
        </w:rPr>
        <w:t>запрещено им по состоянию здоровья в соответс</w:t>
      </w:r>
      <w:r w:rsidR="00F36FA7">
        <w:rPr>
          <w:rFonts w:ascii="Times New Roman" w:hAnsi="Times New Roman" w:cs="Times New Roman"/>
          <w:sz w:val="24"/>
          <w:szCs w:val="24"/>
        </w:rPr>
        <w:t xml:space="preserve">твии с медицинским заключением, </w:t>
      </w:r>
      <w:r w:rsidRPr="00C041DE">
        <w:rPr>
          <w:rFonts w:ascii="Times New Roman" w:hAnsi="Times New Roman" w:cs="Times New Roman"/>
          <w:sz w:val="24"/>
          <w:szCs w:val="24"/>
        </w:rPr>
        <w:t>выданным в порядке, установленном федеральным</w:t>
      </w:r>
      <w:r w:rsidR="00F36FA7">
        <w:rPr>
          <w:rFonts w:ascii="Times New Roman" w:hAnsi="Times New Roman" w:cs="Times New Roman"/>
          <w:sz w:val="24"/>
          <w:szCs w:val="24"/>
        </w:rPr>
        <w:t xml:space="preserve">и законами и иными нормативными </w:t>
      </w:r>
      <w:r w:rsidRPr="00C041DE">
        <w:rPr>
          <w:rFonts w:ascii="Times New Roman" w:hAnsi="Times New Roman" w:cs="Times New Roman"/>
          <w:sz w:val="24"/>
          <w:szCs w:val="24"/>
        </w:rPr>
        <w:t>правовыми актами Российской Федерации. При этом инв</w:t>
      </w:r>
      <w:r w:rsidR="00F36FA7">
        <w:rPr>
          <w:rFonts w:ascii="Times New Roman" w:hAnsi="Times New Roman" w:cs="Times New Roman"/>
          <w:sz w:val="24"/>
          <w:szCs w:val="24"/>
        </w:rPr>
        <w:t xml:space="preserve">алиды, женщины, имеющие детей в </w:t>
      </w:r>
      <w:r w:rsidRPr="00C041DE">
        <w:rPr>
          <w:rFonts w:ascii="Times New Roman" w:hAnsi="Times New Roman" w:cs="Times New Roman"/>
          <w:sz w:val="24"/>
          <w:szCs w:val="24"/>
        </w:rPr>
        <w:t>возрасте до трех лет, должны быть под роспись ознакомлен</w:t>
      </w:r>
      <w:r w:rsidR="00F36FA7">
        <w:rPr>
          <w:rFonts w:ascii="Times New Roman" w:hAnsi="Times New Roman" w:cs="Times New Roman"/>
          <w:sz w:val="24"/>
          <w:szCs w:val="24"/>
        </w:rPr>
        <w:t xml:space="preserve">ы со своим правом отказаться от </w:t>
      </w:r>
      <w:r w:rsidRPr="00C041DE">
        <w:rPr>
          <w:rFonts w:ascii="Times New Roman" w:hAnsi="Times New Roman" w:cs="Times New Roman"/>
          <w:sz w:val="24"/>
          <w:szCs w:val="24"/>
        </w:rPr>
        <w:t>сверхурочной работы.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5.6.7. Продолжительность сверхурочной работы не должна превышать для каждого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работника 4 часов в течение двух дней подряд и 120 часов в год.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5.6.8. Работодатель обязан обеспечить точный учет продолжительности сверхурочной работы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каждого работника.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5.7.Привлечение работников к выполнению работы, не предусмотренной трудовым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договором, Уставом, Коллективным договор</w:t>
      </w:r>
      <w:r w:rsidR="00F36FA7">
        <w:rPr>
          <w:rFonts w:ascii="Times New Roman" w:hAnsi="Times New Roman" w:cs="Times New Roman"/>
          <w:sz w:val="24"/>
          <w:szCs w:val="24"/>
        </w:rPr>
        <w:t xml:space="preserve">ом, должностными обязанностями, </w:t>
      </w:r>
      <w:r w:rsidRPr="00C041DE">
        <w:rPr>
          <w:rFonts w:ascii="Times New Roman" w:hAnsi="Times New Roman" w:cs="Times New Roman"/>
          <w:sz w:val="24"/>
          <w:szCs w:val="24"/>
        </w:rPr>
        <w:t>допускается только по письменному распоряже</w:t>
      </w:r>
      <w:r w:rsidR="00F36FA7">
        <w:rPr>
          <w:rFonts w:ascii="Times New Roman" w:hAnsi="Times New Roman" w:cs="Times New Roman"/>
          <w:sz w:val="24"/>
          <w:szCs w:val="24"/>
        </w:rPr>
        <w:t xml:space="preserve">нию работодателя, с письменного </w:t>
      </w:r>
      <w:r w:rsidRPr="00C041DE">
        <w:rPr>
          <w:rFonts w:ascii="Times New Roman" w:hAnsi="Times New Roman" w:cs="Times New Roman"/>
          <w:sz w:val="24"/>
          <w:szCs w:val="24"/>
        </w:rPr>
        <w:t>согласия работника.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5.8.Очередность предоставления оплачиваемых отпусков определяется ежегодно 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 графиком отпусков, утверждаемы</w:t>
      </w:r>
      <w:r w:rsidR="00F36FA7">
        <w:rPr>
          <w:rFonts w:ascii="Times New Roman" w:hAnsi="Times New Roman" w:cs="Times New Roman"/>
          <w:sz w:val="24"/>
          <w:szCs w:val="24"/>
        </w:rPr>
        <w:t xml:space="preserve">м работодателем с учетом мнения </w:t>
      </w:r>
      <w:r w:rsidR="00353117">
        <w:rPr>
          <w:rFonts w:ascii="Times New Roman" w:hAnsi="Times New Roman" w:cs="Times New Roman"/>
          <w:sz w:val="24"/>
          <w:szCs w:val="24"/>
        </w:rPr>
        <w:t xml:space="preserve">выборного </w:t>
      </w:r>
      <w:r w:rsidRPr="00C041DE">
        <w:rPr>
          <w:rFonts w:ascii="Times New Roman" w:hAnsi="Times New Roman" w:cs="Times New Roman"/>
          <w:sz w:val="24"/>
          <w:szCs w:val="24"/>
        </w:rPr>
        <w:t xml:space="preserve">органа первичной профсоюзной организации не позднее, </w:t>
      </w:r>
      <w:r w:rsidR="00F36FA7">
        <w:rPr>
          <w:rFonts w:ascii="Times New Roman" w:hAnsi="Times New Roman" w:cs="Times New Roman"/>
          <w:sz w:val="24"/>
          <w:szCs w:val="24"/>
        </w:rPr>
        <w:t xml:space="preserve">чем за две недели до </w:t>
      </w:r>
      <w:r w:rsidRPr="00C041DE">
        <w:rPr>
          <w:rFonts w:ascii="Times New Roman" w:hAnsi="Times New Roman" w:cs="Times New Roman"/>
          <w:sz w:val="24"/>
          <w:szCs w:val="24"/>
        </w:rPr>
        <w:t>наступления календарного года в порядке, установленном с</w:t>
      </w:r>
      <w:r w:rsidR="00F36FA7">
        <w:rPr>
          <w:rFonts w:ascii="Times New Roman" w:hAnsi="Times New Roman" w:cs="Times New Roman"/>
          <w:sz w:val="24"/>
          <w:szCs w:val="24"/>
        </w:rPr>
        <w:t xml:space="preserve">татьей 372 ТК РФ для принятия </w:t>
      </w:r>
      <w:r w:rsidRPr="00C041DE">
        <w:rPr>
          <w:rFonts w:ascii="Times New Roman" w:hAnsi="Times New Roman" w:cs="Times New Roman"/>
          <w:sz w:val="24"/>
          <w:szCs w:val="24"/>
        </w:rPr>
        <w:t xml:space="preserve">локальных нормативных актов. График отпусков обязателен </w:t>
      </w:r>
      <w:r w:rsidR="00F36FA7">
        <w:rPr>
          <w:rFonts w:ascii="Times New Roman" w:hAnsi="Times New Roman" w:cs="Times New Roman"/>
          <w:sz w:val="24"/>
          <w:szCs w:val="24"/>
        </w:rPr>
        <w:t xml:space="preserve">как для работодателя, так и для </w:t>
      </w:r>
      <w:r w:rsidRPr="00C041DE">
        <w:rPr>
          <w:rFonts w:ascii="Times New Roman" w:hAnsi="Times New Roman" w:cs="Times New Roman"/>
          <w:sz w:val="24"/>
          <w:szCs w:val="24"/>
        </w:rPr>
        <w:t>работника. О времени начала отпуска работник дол</w:t>
      </w:r>
      <w:r w:rsidR="00F36FA7">
        <w:rPr>
          <w:rFonts w:ascii="Times New Roman" w:hAnsi="Times New Roman" w:cs="Times New Roman"/>
          <w:sz w:val="24"/>
          <w:szCs w:val="24"/>
        </w:rPr>
        <w:t xml:space="preserve">жен быть извещен под роспись не </w:t>
      </w:r>
      <w:r w:rsidRPr="00C041DE">
        <w:rPr>
          <w:rFonts w:ascii="Times New Roman" w:hAnsi="Times New Roman" w:cs="Times New Roman"/>
          <w:sz w:val="24"/>
          <w:szCs w:val="24"/>
        </w:rPr>
        <w:t>позднее, чем за две недели до его начала (ст. 123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5.9. По соглашению между работником и работодателем ежегодный оплачиваемый отпуск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может быть разделен на части. При этом хотя бы одна из частей этого отпуска должна быть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не менее 14 календарных дней (ст. 125 ТК РФ). Отпуск должен быть использован не позднее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12 месяцев после окончания того учебного года, за который он предоставляется.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5.10. Право на использование отпуска за первый год работы возникает у работника по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истечении шести месяцев его непрерывной работы у данного работодателя. По соглашению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сторон оплачиваемый отпуск работнику может быть предоставлен и до истечения шести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месяцев (в ред. Федерального закона от 30.06.2006 N 90-ФЗ).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5.11.Продление, перенесение, разделение и отзыв работника из отпуска производится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1D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 ст. 124 — 125 ТК РФ.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5.12. Часть ежегодного оплачиваемого отпуска, превышающая 28 календарных дней, по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письменному заявлению работника может быть заменена денежной компенсацией (статья 126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5.13. Работодатель обязуется предоставлять педагогическим работникам не реже,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чем через каждые 10 лет преподавательской работы длительный отпуск сроком до одного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года в порядке и на условиях, установленных локальным актами (или) Уставом.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5.14. Работодатель обязуется предоставлять ежегодный дополнительный оплачиваемый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отпуск работникам с ненормированным рабочим днём в соответствии со ст. 119 ТК РФ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 xml:space="preserve">(заместитель заведующего по АХЧ, </w:t>
      </w:r>
      <w:proofErr w:type="spellStart"/>
      <w:r w:rsidRPr="00C041DE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C041D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5.15. Рабочее время работника определяется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 индивидуального графика работы и 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 должностными обязанностями, возлагаемыми на н</w:t>
      </w:r>
      <w:r w:rsidR="00F36FA7">
        <w:rPr>
          <w:rFonts w:ascii="Times New Roman" w:hAnsi="Times New Roman" w:cs="Times New Roman"/>
          <w:sz w:val="24"/>
          <w:szCs w:val="24"/>
        </w:rPr>
        <w:t>его Уставом и Правилами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внутреннего трудового распорядка учреждения, трудовым договором и должностной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5.16. Время перерыва для отдыха и питания, графики сменности, работы в выходные 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праздничные нерабочие дни утверждаются руководителем.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5.17. Работодатель обеспечивает педагогическим работникам возможность отдыха и приема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пищи одновременно с воспитанниками. Время питания для других работников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устанавливается в индивидуальном графике работы в соответствии с должностными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обязанностями не менее 30 минут, которое в рабочее время не включается (ст. 108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lastRenderedPageBreak/>
        <w:t>5.18. По семейным обстоятельствам и другим уважительным причинам работнику по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письменному заявлению может быть предоставлен отпуск без сохранения заработной платы,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продолжительность которого определяется по соглашению между работником 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работодателем.</w:t>
      </w:r>
    </w:p>
    <w:p w:rsidR="002E501A" w:rsidRPr="002E501A" w:rsidRDefault="00C041DE" w:rsidP="002E501A">
      <w:pPr>
        <w:pStyle w:val="a3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5.19. </w:t>
      </w:r>
      <w:r w:rsidR="002E501A" w:rsidRPr="002E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отпуск без сохранения заработной платы:</w:t>
      </w:r>
    </w:p>
    <w:p w:rsidR="002E501A" w:rsidRPr="002E501A" w:rsidRDefault="002E501A" w:rsidP="002E501A">
      <w:pPr>
        <w:tabs>
          <w:tab w:val="num" w:pos="885"/>
        </w:tabs>
        <w:autoSpaceDE w:val="0"/>
        <w:autoSpaceDN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ребенка, регистрации брака, смерти близких родственников – до 10 календарных дней;</w:t>
      </w:r>
    </w:p>
    <w:p w:rsidR="002E501A" w:rsidRPr="002E501A" w:rsidRDefault="002E501A" w:rsidP="002E501A">
      <w:pPr>
        <w:tabs>
          <w:tab w:val="num" w:pos="885"/>
          <w:tab w:val="num" w:pos="1026"/>
        </w:tabs>
        <w:autoSpaceDE w:val="0"/>
        <w:autoSpaceDN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аварии в жилище, где проживает работник – до 3 календарных дней;</w:t>
      </w:r>
    </w:p>
    <w:p w:rsidR="002E501A" w:rsidRPr="002E501A" w:rsidRDefault="002E501A" w:rsidP="002E501A">
      <w:pPr>
        <w:tabs>
          <w:tab w:val="num" w:pos="885"/>
          <w:tab w:val="num" w:pos="1026"/>
        </w:tabs>
        <w:autoSpaceDE w:val="0"/>
        <w:autoSpaceDN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связи с переездом на новое место жительства – до 3 календарных дней;</w:t>
      </w:r>
    </w:p>
    <w:p w:rsidR="002E501A" w:rsidRPr="002E501A" w:rsidRDefault="002E501A" w:rsidP="002E501A">
      <w:pPr>
        <w:tabs>
          <w:tab w:val="num" w:pos="885"/>
          <w:tab w:val="num" w:pos="1026"/>
        </w:tabs>
        <w:autoSpaceDE w:val="0"/>
        <w:autoSpaceDN w:val="0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сопровождения ребенка в 1 класс – до 3 календарных дней;</w:t>
      </w:r>
    </w:p>
    <w:p w:rsidR="002E501A" w:rsidRPr="002E501A" w:rsidRDefault="002E501A" w:rsidP="002E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освобожденному председателю первичной профсоюзной организации и членам профсоюзного комитета – до 5 календарных дней в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41DE" w:rsidRPr="00C041DE" w:rsidRDefault="00C041DE" w:rsidP="002E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6 Оплата и нормирование труда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6.1.Оплата труда работников, осуществляющих образовательный процесс,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производится на основе тарификационной сетки, Положения об оплате труда в ГБДОУ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="00662524">
        <w:rPr>
          <w:rFonts w:ascii="Times New Roman" w:hAnsi="Times New Roman" w:cs="Times New Roman"/>
          <w:sz w:val="24"/>
          <w:szCs w:val="24"/>
        </w:rPr>
        <w:t>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>, утвержденным работодателем с учетом мнения (по согласованию) с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профсоюзным комитетом.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Доплаты и надбавки, предусмотренные Трудовым кодексом Российской Федерации,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Федерации, Положением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 установлении надбавок и доплат и иных выплат материального стимулирования,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Положением о порядке распределения стимулирующей части фонда надбавок и доплат за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эффективность деятельности педагогических работников.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6.3. Заработная плата работнику устанавливается трудовым договором в соответствии с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Положением об оплате труда (ст. 135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6.4. Заработная плата выплачивается работникам за текущий месяц не реже 2 раз в месяц по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безналичному расчету. Днями выплаты заработной платы являются дни 14 и 29 число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каждого месяца.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6.5. Изменение разрядов оплаты труда и размеров ставок заработной платы (должностных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окладов) производится в соответствии с Положение об оплате труда.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При наступлении у работника права на изменение разряда оплаты труда и (или) ставки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заработной платы (должностного оклада) в период пребывания его в ежегодном или другом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 xml:space="preserve">отпуске, а также в период его временной нетрудоспособности, </w:t>
      </w:r>
      <w:r w:rsidR="00662524">
        <w:rPr>
          <w:rFonts w:ascii="Times New Roman" w:hAnsi="Times New Roman" w:cs="Times New Roman"/>
          <w:sz w:val="24"/>
          <w:szCs w:val="24"/>
        </w:rPr>
        <w:t>выплата заработной платы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исходя из размера ставки (оклада) более высокого разряда оплаты труда производится со дня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окончания отпуска или временной нетрудоспособности.</w:t>
      </w:r>
      <w:proofErr w:type="gramEnd"/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6.7. В соответствии со ст. 142 ТК РФ в случае задержки заработной платы на срок более 15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дней работник имеет право, известив работодателя в письменной форме, приостановить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работу на весь период до выплаты задержанной суммы. В период приостановления работы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 имеет право в свое рабочее время отсутствовать на рабочем месте. Работник,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отсутствовавший в свое рабочее время на рабочем месте в период приостановления работы,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обязан выйти не позднее следующего рабочего дня после получения письменного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уведомления работодателя о готовности произвести выплату задержанной заработной платы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 день выхода на работу.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6.8. Оплата времени работника, приостановившего работу в связи с задержкой выплаты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заработной платы и находящегося на рабочем месте, производится в соответствии со ст. 157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ТК РФ как оплата времени простоя по вине работодателя в размере не менее 2/3 средней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ставки заработной платы работника.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6.9. Работодатель обязуется обеспечивать:</w:t>
      </w:r>
    </w:p>
    <w:p w:rsidR="00353117" w:rsidRDefault="00C041DE" w:rsidP="00C041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Извещение в письменной форме каждого работника о составных частях его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заработной платы, размерах и основаниях произведенных ГБД</w:t>
      </w:r>
      <w:r w:rsidR="00662524" w:rsidRPr="00353117">
        <w:rPr>
          <w:rFonts w:ascii="Times New Roman" w:hAnsi="Times New Roman" w:cs="Times New Roman"/>
          <w:sz w:val="24"/>
          <w:szCs w:val="24"/>
        </w:rPr>
        <w:t>ОУ детский сад №14</w:t>
      </w:r>
      <w:r w:rsidRPr="00353117">
        <w:rPr>
          <w:rFonts w:ascii="Times New Roman" w:hAnsi="Times New Roman" w:cs="Times New Roman"/>
          <w:sz w:val="24"/>
          <w:szCs w:val="24"/>
        </w:rPr>
        <w:t>, а также</w:t>
      </w:r>
      <w:r w:rsidR="00353117" w:rsidRP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об общей денежной сумме, подлежащей выплате (ст. 136 ТК РФ).</w:t>
      </w:r>
    </w:p>
    <w:p w:rsidR="00353117" w:rsidRDefault="00C041DE" w:rsidP="00C041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Выплату отпускных не позднее, чем за три дня до начала отпуска (ст. 136 ТК),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выплаты при увольнении - в последний день работы (ст. 80 ТК РФ).</w:t>
      </w:r>
    </w:p>
    <w:p w:rsidR="00C041DE" w:rsidRPr="00353117" w:rsidRDefault="00C041DE" w:rsidP="00C041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При нарушении установленного срока выплаты заработной платы, оплаты отпуска,</w:t>
      </w:r>
    </w:p>
    <w:p w:rsidR="00353117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lastRenderedPageBreak/>
        <w:t>выплат при увольнении - денежную компенсацию в размере не менее 1/150 действующей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ставки рефинансирования Центрального банка РФ за каждый просроченный день (ст. 236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ТК РФ).</w:t>
      </w:r>
    </w:p>
    <w:p w:rsidR="00353117" w:rsidRDefault="00C041DE" w:rsidP="00C041D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Оплату труда в выходной и нерабочий праздничный день не менее</w:t>
      </w:r>
      <w:proofErr w:type="gramStart"/>
      <w:r w:rsidRPr="003531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3117">
        <w:rPr>
          <w:rFonts w:ascii="Times New Roman" w:hAnsi="Times New Roman" w:cs="Times New Roman"/>
          <w:sz w:val="24"/>
          <w:szCs w:val="24"/>
        </w:rPr>
        <w:t xml:space="preserve"> чем в двойном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размере. По желанию работника взамен оплаты предоставлять ему другой день отдыха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(ст. 152 ТК РФ).</w:t>
      </w:r>
    </w:p>
    <w:p w:rsidR="00C041DE" w:rsidRPr="00353117" w:rsidRDefault="00C041DE" w:rsidP="00C041D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 xml:space="preserve">Возмещение работникам </w:t>
      </w:r>
      <w:proofErr w:type="gramStart"/>
      <w:r w:rsidRPr="00353117">
        <w:rPr>
          <w:rFonts w:ascii="Times New Roman" w:hAnsi="Times New Roman" w:cs="Times New Roman"/>
          <w:sz w:val="24"/>
          <w:szCs w:val="24"/>
        </w:rPr>
        <w:t>материального ущерба, причиненного в результате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незаконного лишения их</w:t>
      </w:r>
      <w:r w:rsidR="00662524" w:rsidRPr="00353117">
        <w:rPr>
          <w:rFonts w:ascii="Times New Roman" w:hAnsi="Times New Roman" w:cs="Times New Roman"/>
          <w:sz w:val="24"/>
          <w:szCs w:val="24"/>
        </w:rPr>
        <w:t xml:space="preserve"> возможностей трудится</w:t>
      </w:r>
      <w:proofErr w:type="gramEnd"/>
      <w:r w:rsidR="00662524" w:rsidRPr="00353117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Pr="00353117">
        <w:rPr>
          <w:rFonts w:ascii="Times New Roman" w:hAnsi="Times New Roman" w:cs="Times New Roman"/>
          <w:sz w:val="24"/>
          <w:szCs w:val="24"/>
        </w:rPr>
        <w:t>приостановки работы в порядке, предусмотренном ст. 1</w:t>
      </w:r>
      <w:r w:rsidR="00662524" w:rsidRPr="00353117">
        <w:rPr>
          <w:rFonts w:ascii="Times New Roman" w:hAnsi="Times New Roman" w:cs="Times New Roman"/>
          <w:sz w:val="24"/>
          <w:szCs w:val="24"/>
        </w:rPr>
        <w:t xml:space="preserve">42 ТК РФ в размере 2/3 среднего </w:t>
      </w:r>
      <w:r w:rsidRPr="00353117">
        <w:rPr>
          <w:rFonts w:ascii="Times New Roman" w:hAnsi="Times New Roman" w:cs="Times New Roman"/>
          <w:sz w:val="24"/>
          <w:szCs w:val="24"/>
        </w:rPr>
        <w:t>заработка, не полученной заработной платы и др. (ст. 234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7. Гарантии и компенсации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7.1.Стороны договори</w:t>
      </w:r>
      <w:r w:rsidR="00662524">
        <w:rPr>
          <w:rFonts w:ascii="Times New Roman" w:hAnsi="Times New Roman" w:cs="Times New Roman"/>
          <w:sz w:val="24"/>
          <w:szCs w:val="24"/>
        </w:rPr>
        <w:t>лись, что в ГДОУ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>:</w:t>
      </w:r>
    </w:p>
    <w:p w:rsidR="00C041DE" w:rsidRPr="00353117" w:rsidRDefault="00C041DE" w:rsidP="0035311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устанавливаются следующие нормы морального и материального стимулирования: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почетная грамота;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благодарственное письмо;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- памятный подарок;</w:t>
      </w:r>
    </w:p>
    <w:p w:rsidR="00353117" w:rsidRDefault="00C041DE" w:rsidP="00C041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обеспечивается предоставление работникам, имеющим детей дошкольного возраста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места в детском саду бесплатно;</w:t>
      </w:r>
    </w:p>
    <w:p w:rsidR="00353117" w:rsidRDefault="00C041DE" w:rsidP="00C041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в установленном порядке перечисляются в соответствующие фонды страховые взносы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по социальному и медицинскому страхованию и пенсионные взносы;</w:t>
      </w:r>
    </w:p>
    <w:p w:rsidR="00C041DE" w:rsidRPr="00353117" w:rsidRDefault="00C041DE" w:rsidP="00C041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7">
        <w:rPr>
          <w:rFonts w:ascii="Times New Roman" w:hAnsi="Times New Roman" w:cs="Times New Roman"/>
          <w:sz w:val="24"/>
          <w:szCs w:val="24"/>
        </w:rPr>
        <w:t>выплачивается работнику пособие по временной нетрудоспособности, по уходу за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>ребенком до достижения возраста ребенком 3 лет и иные пособия, на которые работник</w:t>
      </w:r>
      <w:r w:rsidR="00353117">
        <w:rPr>
          <w:rFonts w:ascii="Times New Roman" w:hAnsi="Times New Roman" w:cs="Times New Roman"/>
          <w:sz w:val="24"/>
          <w:szCs w:val="24"/>
        </w:rPr>
        <w:t xml:space="preserve"> </w:t>
      </w:r>
      <w:r w:rsidRPr="00353117">
        <w:rPr>
          <w:rFonts w:ascii="Times New Roman" w:hAnsi="Times New Roman" w:cs="Times New Roman"/>
          <w:sz w:val="24"/>
          <w:szCs w:val="24"/>
        </w:rPr>
        <w:t xml:space="preserve">имеет право в </w:t>
      </w:r>
      <w:r w:rsidR="00662524" w:rsidRPr="00353117">
        <w:rPr>
          <w:rFonts w:ascii="Times New Roman" w:hAnsi="Times New Roman" w:cs="Times New Roman"/>
          <w:sz w:val="24"/>
          <w:szCs w:val="24"/>
        </w:rPr>
        <w:t>соответствии с ТК РФ (ст. 256).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8. Охрана труда и здоровья</w:t>
      </w:r>
    </w:p>
    <w:p w:rsidR="00AD4A1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8.1. Работодатель обязуется: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обеспечить право </w:t>
      </w:r>
      <w:r w:rsidR="00662524" w:rsidRPr="00AD4A1E">
        <w:rPr>
          <w:rFonts w:ascii="Times New Roman" w:hAnsi="Times New Roman" w:cs="Times New Roman"/>
          <w:sz w:val="24"/>
          <w:szCs w:val="24"/>
        </w:rPr>
        <w:t>работников ГБДОУ детский сад №14</w:t>
      </w:r>
      <w:r w:rsidRPr="00AD4A1E">
        <w:rPr>
          <w:rFonts w:ascii="Times New Roman" w:hAnsi="Times New Roman" w:cs="Times New Roman"/>
          <w:sz w:val="24"/>
          <w:szCs w:val="24"/>
        </w:rPr>
        <w:t xml:space="preserve"> на здоровые и безопасные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Pr="00AD4A1E">
        <w:rPr>
          <w:rFonts w:ascii="Times New Roman" w:hAnsi="Times New Roman" w:cs="Times New Roman"/>
          <w:sz w:val="24"/>
          <w:szCs w:val="24"/>
        </w:rPr>
        <w:t>труда, внедрение современных средств безопасности труда, предупреждающих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производственный травматизм и возникновение профессиональных заболеваний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работников (ст. 219 ТК РФ);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для реализации этого права заключить соглашение по охране труда с определением в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нем организационных и технических мероприятий по охране и безопасности труда,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сроков их выполнения, ответственных должностных лиц;</w:t>
      </w:r>
    </w:p>
    <w:p w:rsidR="00AD4A1E" w:rsidRDefault="00662524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провести в ГБДОУ детский сад №14</w:t>
      </w:r>
      <w:r w:rsidR="00C041DE" w:rsidRPr="00AD4A1E">
        <w:rPr>
          <w:rFonts w:ascii="Times New Roman" w:hAnsi="Times New Roman" w:cs="Times New Roman"/>
          <w:sz w:val="24"/>
          <w:szCs w:val="24"/>
        </w:rPr>
        <w:t xml:space="preserve"> специальную оценку условий труда, по ее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="00C041DE" w:rsidRPr="00AD4A1E">
        <w:rPr>
          <w:rFonts w:ascii="Times New Roman" w:hAnsi="Times New Roman" w:cs="Times New Roman"/>
          <w:sz w:val="24"/>
          <w:szCs w:val="24"/>
        </w:rPr>
        <w:t>результатам осуществлять работы по охране и безопасности труда в порядке и сроки,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="00C041DE" w:rsidRPr="00AD4A1E">
        <w:rPr>
          <w:rFonts w:ascii="Times New Roman" w:hAnsi="Times New Roman" w:cs="Times New Roman"/>
          <w:sz w:val="24"/>
          <w:szCs w:val="24"/>
        </w:rPr>
        <w:t>установленные с учетом мнения профкома;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проводить со всеми поступающими на работу, а также переведенными на другую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работу работниками ГБДОУ детский с</w:t>
      </w:r>
      <w:r w:rsidR="00662524" w:rsidRPr="00AD4A1E">
        <w:rPr>
          <w:rFonts w:ascii="Times New Roman" w:hAnsi="Times New Roman" w:cs="Times New Roman"/>
          <w:sz w:val="24"/>
          <w:szCs w:val="24"/>
        </w:rPr>
        <w:t>ад №14</w:t>
      </w:r>
      <w:r w:rsidRPr="00AD4A1E">
        <w:rPr>
          <w:rFonts w:ascii="Times New Roman" w:hAnsi="Times New Roman" w:cs="Times New Roman"/>
          <w:sz w:val="24"/>
          <w:szCs w:val="24"/>
        </w:rPr>
        <w:t xml:space="preserve"> обучение и инструктаж по охране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труда, сохранности жизни и здоровья воспитанников, по безопасным методам и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приемам выполнения работ, оказанию первой помощи пострадавшим. Организовывать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проверку знаний работников по охране труда;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обеспечивать наличие нормативных и справочных материалов по охране труда,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правил, инструкций, журналов инструктажа и других материалов за счет ГБДОУ детский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="00662524" w:rsidRPr="00AD4A1E">
        <w:rPr>
          <w:rFonts w:ascii="Times New Roman" w:hAnsi="Times New Roman" w:cs="Times New Roman"/>
          <w:sz w:val="24"/>
          <w:szCs w:val="24"/>
        </w:rPr>
        <w:t>сад №14</w:t>
      </w:r>
      <w:r w:rsidRPr="00AD4A1E">
        <w:rPr>
          <w:rFonts w:ascii="Times New Roman" w:hAnsi="Times New Roman" w:cs="Times New Roman"/>
          <w:sz w:val="24"/>
          <w:szCs w:val="24"/>
        </w:rPr>
        <w:t>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проводить своевременное расследование несчастных случаев на производстве в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вести их учет;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обеспечивать гарантии и льготы работникам, занятым на тяжелых работах и работах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с вредными и (или) опасными условиями труда, предусмотренные ст.221-222 ТК РФ;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разработать и утвердить правила и инструкции по охране труда для работников с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учетом мнения выбранного органа первичной профсоюзной организации в порядке,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установленном статьей 372 ТК РФ для принятия локальных нормативных актов (ст. 212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ТК РФ);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lastRenderedPageBreak/>
        <w:t>обеспечивать соблюдение работниками требований, правил и инструкций, по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охране труда;</w:t>
      </w:r>
    </w:p>
    <w:p w:rsidR="00AD4A1E" w:rsidRDefault="00662524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создать в ГБДОУ детский сад №14</w:t>
      </w:r>
      <w:r w:rsidR="00C041DE" w:rsidRPr="00AD4A1E">
        <w:rPr>
          <w:rFonts w:ascii="Times New Roman" w:hAnsi="Times New Roman" w:cs="Times New Roman"/>
          <w:sz w:val="24"/>
          <w:szCs w:val="24"/>
        </w:rPr>
        <w:t xml:space="preserve"> комиссию по охране труда, в состав которой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="00C041DE" w:rsidRPr="00AD4A1E">
        <w:rPr>
          <w:rFonts w:ascii="Times New Roman" w:hAnsi="Times New Roman" w:cs="Times New Roman"/>
          <w:sz w:val="24"/>
          <w:szCs w:val="24"/>
        </w:rPr>
        <w:t>должны входить члены профкома;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осуществлять совместно с профкомом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состоянием условий и охраны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труда, выполнением соглашения по охране труда.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обеспечить прох</w:t>
      </w:r>
      <w:r w:rsidR="00662524" w:rsidRPr="00AD4A1E">
        <w:rPr>
          <w:rFonts w:ascii="Times New Roman" w:hAnsi="Times New Roman" w:cs="Times New Roman"/>
          <w:sz w:val="24"/>
          <w:szCs w:val="24"/>
        </w:rPr>
        <w:t xml:space="preserve">ождение бесплатных обязательных </w:t>
      </w:r>
      <w:r w:rsidRPr="00AD4A1E">
        <w:rPr>
          <w:rFonts w:ascii="Times New Roman" w:hAnsi="Times New Roman" w:cs="Times New Roman"/>
          <w:sz w:val="24"/>
          <w:szCs w:val="24"/>
        </w:rPr>
        <w:t>периодических медицинских осмотров (обследований) работников.</w:t>
      </w:r>
    </w:p>
    <w:p w:rsid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оборудовать комнату для отдыха работников.</w:t>
      </w:r>
    </w:p>
    <w:p w:rsidR="00C041DE" w:rsidRPr="00AD4A1E" w:rsidRDefault="00C041DE" w:rsidP="00C041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один раз в год информировать к</w:t>
      </w:r>
      <w:r w:rsidR="00662524" w:rsidRPr="00AD4A1E">
        <w:rPr>
          <w:rFonts w:ascii="Times New Roman" w:hAnsi="Times New Roman" w:cs="Times New Roman"/>
          <w:sz w:val="24"/>
          <w:szCs w:val="24"/>
        </w:rPr>
        <w:t xml:space="preserve">оллектив о расходовании средств </w:t>
      </w:r>
      <w:r w:rsidRPr="00AD4A1E">
        <w:rPr>
          <w:rFonts w:ascii="Times New Roman" w:hAnsi="Times New Roman" w:cs="Times New Roman"/>
          <w:sz w:val="24"/>
          <w:szCs w:val="24"/>
        </w:rPr>
        <w:t>социального страхования на оплату пособий, больничных листов, лечение и отдых.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8.2 . Профком обязуется:</w:t>
      </w:r>
    </w:p>
    <w:p w:rsidR="00C041DE" w:rsidRPr="00AD4A1E" w:rsidRDefault="00C041DE" w:rsidP="00AD4A1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организовывать физкультурно-оздоровительные мероприятия для членов профсоюза и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других работников;</w:t>
      </w:r>
    </w:p>
    <w:p w:rsidR="00C041DE" w:rsidRPr="00AD4A1E" w:rsidRDefault="00C041DE" w:rsidP="00AD4A1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проводить работу по оздоровлению детей работников</w:t>
      </w:r>
      <w:r w:rsidR="00662524" w:rsidRPr="00AD4A1E">
        <w:rPr>
          <w:rFonts w:ascii="Times New Roman" w:hAnsi="Times New Roman" w:cs="Times New Roman"/>
          <w:sz w:val="24"/>
          <w:szCs w:val="24"/>
        </w:rPr>
        <w:t>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9. Гарантии профсоюзной деятельности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9.1.Не допускается ограничение гарантированных законом социально-трудовых и иных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прав и свобод.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 xml:space="preserve">9.2.Профком осуществляет в установленном порядке 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работодателем трудового законодательства и иных нормативных правовых актов,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содержащих нормы трудового права, выполнение им условий Коллективного договора,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соглашений (ст. 370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9.3. Работодатель принимает решения по согл</w:t>
      </w:r>
      <w:r w:rsidR="00662524">
        <w:rPr>
          <w:rFonts w:ascii="Times New Roman" w:hAnsi="Times New Roman" w:cs="Times New Roman"/>
          <w:sz w:val="24"/>
          <w:szCs w:val="24"/>
        </w:rPr>
        <w:t xml:space="preserve">асованию с профкомом в случаях, </w:t>
      </w:r>
      <w:r w:rsidRPr="00C041DE">
        <w:rPr>
          <w:rFonts w:ascii="Times New Roman" w:hAnsi="Times New Roman" w:cs="Times New Roman"/>
          <w:sz w:val="24"/>
          <w:szCs w:val="24"/>
        </w:rPr>
        <w:t>предусмотренных законодательством.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9.4. Увольнение работников, являющихся членами профсоюза, по основаниям,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предусмотренным пунктами 2, 3 или 5 части первой статьи 81 ТК РФ, производится с учетом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мотивированного мнения выборного органа первичной профсоюзной организации в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 ТК РФ (ст. 82 ТК РФ)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9.5. Работодатель обеспечивает ежемесячное бесплатное перечисление на счет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профсоюзной организации членских профсоюзных взносов из заработной платы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работников, являющихся членами профсоюза, при наличии их письменных заявлений.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041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1DE">
        <w:rPr>
          <w:rFonts w:ascii="Times New Roman" w:hAnsi="Times New Roman" w:cs="Times New Roman"/>
          <w:sz w:val="24"/>
          <w:szCs w:val="24"/>
        </w:rPr>
        <w:t xml:space="preserve"> если работник уполномочил профком представлять его интересы во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взаимоотношениях с работодателем, то на основании его письменного заявления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работодатель ежемесячно перечисляет на счет первичной профсоюзной организации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денежные средства из заработной платы работника в размере 1% (ст. 30, 377 ТК РФ)</w:t>
      </w:r>
      <w:r w:rsidR="00AD4A1E">
        <w:rPr>
          <w:rFonts w:ascii="Times New Roman" w:hAnsi="Times New Roman" w:cs="Times New Roman"/>
          <w:sz w:val="24"/>
          <w:szCs w:val="24"/>
        </w:rPr>
        <w:t xml:space="preserve">. </w:t>
      </w:r>
      <w:r w:rsidRPr="00C041DE">
        <w:rPr>
          <w:rFonts w:ascii="Times New Roman" w:hAnsi="Times New Roman" w:cs="Times New Roman"/>
          <w:sz w:val="24"/>
          <w:szCs w:val="24"/>
        </w:rPr>
        <w:t>Членские профсоюзные взносы перечисляются на счет первичной профсоюзной организации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 день выплаты заработной платы. Задержка перечисления средств не допускается.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9.6. Работодатель обеспечивает представление гарантий работникам, занимающимся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профсоюзной деятельностью, в порядке, предусмотренном законодательством.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Председатель профкома, его заместители могут быть уволены по инициативе работодателя в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соответствии с пунктом 2, пунктом 3 и пунктом 5 части первой статьи 81 ТК РФ, с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соблюдением общего порядка увольнения и только с предварительного согласия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sz w:val="24"/>
          <w:szCs w:val="24"/>
        </w:rPr>
        <w:t>вышестоящего выборного профсоюзного органа (ст. 374, 376 ТК РФ).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9.7.Члены профкома включаются в состав следующи</w:t>
      </w:r>
      <w:r w:rsidR="00662524">
        <w:rPr>
          <w:rFonts w:ascii="Times New Roman" w:hAnsi="Times New Roman" w:cs="Times New Roman"/>
          <w:sz w:val="24"/>
          <w:szCs w:val="24"/>
        </w:rPr>
        <w:t>х комиссий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>: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тарификации;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установлению доплат, надбавок и иных выплат материального стимулирования;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распределения стимулирующей части фонда надбавок и доплат за эффективность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деятельности педагогических работников;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аттестации педагогических работников;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оценки условий труда;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охране труда;</w:t>
      </w:r>
    </w:p>
    <w:p w:rsidR="00C041DE" w:rsidRPr="00AD4A1E" w:rsidRDefault="00C041DE" w:rsidP="00AD4A1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lastRenderedPageBreak/>
        <w:t>по социальному страхованию;</w:t>
      </w:r>
    </w:p>
    <w:p w:rsidR="00C041DE" w:rsidRPr="00AD4A1E" w:rsidRDefault="00C041DE" w:rsidP="00AD4A1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по урегулированию споров;</w:t>
      </w:r>
    </w:p>
    <w:p w:rsidR="00C041DE" w:rsidRPr="00AD4A1E" w:rsidRDefault="00C041DE" w:rsidP="00AD4A1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конфликтная комиссия;</w:t>
      </w:r>
    </w:p>
    <w:p w:rsidR="00C041DE" w:rsidRPr="00AD4A1E" w:rsidRDefault="00C041DE" w:rsidP="00AD4A1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A1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>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9.8.Работодатель с учетом мнения профкома рассматривает следующие вопросы: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привлечение к сверх</w:t>
      </w:r>
      <w:r w:rsidR="00662524" w:rsidRPr="00AD4A1E">
        <w:rPr>
          <w:rFonts w:ascii="Times New Roman" w:hAnsi="Times New Roman" w:cs="Times New Roman"/>
          <w:sz w:val="24"/>
          <w:szCs w:val="24"/>
        </w:rPr>
        <w:t>урочным работам (ст. 99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разделение рабочего времени на части (ст. 105ТКРФ);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запрещение работы в выходные и праздничные нерабочие дни (ст. 113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очередность предоставления отпусков (ст. 123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массовые увольнения (ст. 180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утверждение Правил внутреннего трудового распорядка (ст. 190 ТК РФ):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создание комиссий по охране труда (ст. 218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размеры повышения заработной платы в ночное время (ст. 154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определение форм профессиональной подготовки, переподготовки и повышения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квалификации работников, перечень необходимых профессий и специальностей (ст.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196 ТК РФ);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установление заработной платы (ст. 135 ТК РФ)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установление сроков выплаты заработной платы работникам (ст. 136 ТК РФ).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применение системы нормирования труда (ст. 159 ТК РФ)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применение и снятие дисциплинарного взыскания по истечении 1 года со дня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применения (ст. 193 - 194 ТК РФ)</w:t>
      </w:r>
    </w:p>
    <w:p w:rsidR="00C041DE" w:rsidRPr="00AD4A1E" w:rsidRDefault="00C041DE" w:rsidP="00AD4A1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определение форм повышения квалификации (ст. 196 ТК РФ)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10. Обязательства профсоюзного комитета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Профком обязуется: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представлять и защищать права и интересы членов профсоюза по социально-трудовым вопросам в соответствии с Федеральным законом "О профессиональных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союзах, их правах и гарантиях деятельности" и ТК РФ;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представлять во взаимоотношениях с работодателем интересы работников, не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являющихся членами профсоюза, в случае, если они уполномочили профсоюзный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комитет представлять их интересы и перечисляют ежемесячно денежные средства из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заработной платы на счет первичной профсоюзной организации;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</w:t>
      </w:r>
      <w:r w:rsidR="00662524" w:rsidRPr="00AD4A1E">
        <w:rPr>
          <w:rFonts w:ascii="Times New Roman" w:hAnsi="Times New Roman" w:cs="Times New Roman"/>
          <w:sz w:val="24"/>
          <w:szCs w:val="24"/>
        </w:rPr>
        <w:t xml:space="preserve">вных правовых актов, содержащих </w:t>
      </w:r>
      <w:r w:rsidRPr="00AD4A1E">
        <w:rPr>
          <w:rFonts w:ascii="Times New Roman" w:hAnsi="Times New Roman" w:cs="Times New Roman"/>
          <w:sz w:val="24"/>
          <w:szCs w:val="24"/>
        </w:rPr>
        <w:t>нормы трудового права;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правильностью ведения и хранения трудовых книжек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работников, за своевременностью внесения в них записей, в том числе, при присвоении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квалификационных категорий по результатам аттестации работников;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совместно с работодателем и работника</w:t>
      </w:r>
      <w:r w:rsidR="00662524" w:rsidRPr="00AD4A1E">
        <w:rPr>
          <w:rFonts w:ascii="Times New Roman" w:hAnsi="Times New Roman" w:cs="Times New Roman"/>
          <w:sz w:val="24"/>
          <w:szCs w:val="24"/>
        </w:rPr>
        <w:t xml:space="preserve">ми разрабатывать меры по защите </w:t>
      </w:r>
      <w:r w:rsidRPr="00AD4A1E">
        <w:rPr>
          <w:rFonts w:ascii="Times New Roman" w:hAnsi="Times New Roman" w:cs="Times New Roman"/>
          <w:sz w:val="24"/>
          <w:szCs w:val="24"/>
        </w:rPr>
        <w:t>персональных данных работников (ст. 86 ТК РФ).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представлять и защищать трудовые права</w:t>
      </w:r>
      <w:r w:rsidR="00662524" w:rsidRPr="00AD4A1E">
        <w:rPr>
          <w:rFonts w:ascii="Times New Roman" w:hAnsi="Times New Roman" w:cs="Times New Roman"/>
          <w:sz w:val="24"/>
          <w:szCs w:val="24"/>
        </w:rPr>
        <w:t xml:space="preserve"> членов профсоюза в комиссии по </w:t>
      </w:r>
      <w:r w:rsidRPr="00AD4A1E">
        <w:rPr>
          <w:rFonts w:ascii="Times New Roman" w:hAnsi="Times New Roman" w:cs="Times New Roman"/>
          <w:sz w:val="24"/>
          <w:szCs w:val="24"/>
        </w:rPr>
        <w:t>трудовым спорам и в суде;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Вести учет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в санаторно-курортном лечении, своевременно направлять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заявки уполномоченному района, города;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осуществлять общественный контроль за своевременным и полным перечислением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страховых платежей в фонд обязательного медицинского страхования;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правильностью и своевременностью предоставления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работникам отпусков и их оплаты</w:t>
      </w:r>
      <w:r w:rsidR="00662524" w:rsidRPr="00AD4A1E">
        <w:rPr>
          <w:rFonts w:ascii="Times New Roman" w:hAnsi="Times New Roman" w:cs="Times New Roman"/>
          <w:sz w:val="24"/>
          <w:szCs w:val="24"/>
        </w:rPr>
        <w:t>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участвовать в работ</w:t>
      </w:r>
      <w:r w:rsidR="00662524" w:rsidRPr="00AD4A1E">
        <w:rPr>
          <w:rFonts w:ascii="Times New Roman" w:hAnsi="Times New Roman" w:cs="Times New Roman"/>
          <w:sz w:val="24"/>
          <w:szCs w:val="24"/>
        </w:rPr>
        <w:t>е комиссий ГБДОУ детский сад №14</w:t>
      </w:r>
      <w:r w:rsidRPr="00AD4A1E">
        <w:rPr>
          <w:rFonts w:ascii="Times New Roman" w:hAnsi="Times New Roman" w:cs="Times New Roman"/>
          <w:sz w:val="24"/>
          <w:szCs w:val="24"/>
        </w:rPr>
        <w:t>;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аттестации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работников.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оказывать материальную помощь членам профсоюза в чрезвычайных случаях.</w:t>
      </w:r>
    </w:p>
    <w:p w:rsidR="00C041DE" w:rsidRPr="00AD4A1E" w:rsidRDefault="00C041DE" w:rsidP="00AD4A1E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lastRenderedPageBreak/>
        <w:t>осуществлять культурно-массовую и физкультурно-оздоровительную работу в</w:t>
      </w:r>
      <w:r w:rsidR="00662524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учреждении.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gramStart"/>
      <w:r w:rsidRPr="00C041D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041DE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Коллективного договора. Ответственность</w:t>
      </w:r>
      <w:r w:rsidR="00AD4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1DE">
        <w:rPr>
          <w:rFonts w:ascii="Times New Roman" w:hAnsi="Times New Roman" w:cs="Times New Roman"/>
          <w:b/>
          <w:bCs/>
          <w:sz w:val="24"/>
          <w:szCs w:val="24"/>
        </w:rPr>
        <w:t>сторон.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11.1. Стороны заключённого Коллективного договора (работодатель и работники ГБДОУ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 w:rsidR="00662524">
        <w:rPr>
          <w:rFonts w:ascii="Times New Roman" w:hAnsi="Times New Roman" w:cs="Times New Roman"/>
          <w:sz w:val="24"/>
          <w:szCs w:val="24"/>
        </w:rPr>
        <w:t>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>) принимают на себя следующую ответственность: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работодатель направляет Коллективный договор в течение 7 дней со дня его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подписания на уведомительную регистрацию в соответствующий орган по труду;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совместно разрабатывают план мероприятий по выполнению настоящего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Коллективного договора;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AD4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4A1E">
        <w:rPr>
          <w:rFonts w:ascii="Times New Roman" w:hAnsi="Times New Roman" w:cs="Times New Roman"/>
          <w:sz w:val="24"/>
          <w:szCs w:val="24"/>
        </w:rPr>
        <w:t xml:space="preserve"> реализацией плана мероприятий по выполнению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Коллективного договора и его положений и отчитываются о результатах контроля на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Общем собрании работников 2 раза в год;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рассматривают в двухнедельный срок все возникающие в период действия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Коллективного договора разногласия и конфликты, связанные с его выполнением;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соблюдают установленный законодательством порядок разрешения индивидуальных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и коллективных трудовых споров, используют все возможности для устранения причин,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которые могут повлечь возникновение конфликтов;</w:t>
      </w:r>
    </w:p>
    <w:p w:rsidR="00C041DE" w:rsidRPr="00AD4A1E" w:rsidRDefault="00C041DE" w:rsidP="00AD4A1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в случае нарушения или невыполнения обязательств Коллективного договора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виновная сторона или виновные лица несут ответственность в порядке, предусмотренном</w:t>
      </w:r>
      <w:r w:rsidR="00AD4A1E" w:rsidRPr="00AD4A1E">
        <w:rPr>
          <w:rFonts w:ascii="Times New Roman" w:hAnsi="Times New Roman" w:cs="Times New Roman"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11.2. Настоящий Коллективный договор действует в течение трех лет со дня подписания.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11.3. Переговоры по заключению нового Коллектив</w:t>
      </w:r>
      <w:r w:rsidR="00662524">
        <w:rPr>
          <w:rFonts w:ascii="Times New Roman" w:hAnsi="Times New Roman" w:cs="Times New Roman"/>
          <w:sz w:val="24"/>
          <w:szCs w:val="24"/>
        </w:rPr>
        <w:t xml:space="preserve">ного договора будут начаты за 6 </w:t>
      </w:r>
      <w:r w:rsidRPr="00C041DE">
        <w:rPr>
          <w:rFonts w:ascii="Times New Roman" w:hAnsi="Times New Roman" w:cs="Times New Roman"/>
          <w:sz w:val="24"/>
          <w:szCs w:val="24"/>
        </w:rPr>
        <w:t>месяцев до окончания срока действия данн</w:t>
      </w:r>
      <w:r w:rsidR="00662524">
        <w:rPr>
          <w:rFonts w:ascii="Times New Roman" w:hAnsi="Times New Roman" w:cs="Times New Roman"/>
          <w:sz w:val="24"/>
          <w:szCs w:val="24"/>
        </w:rPr>
        <w:t>ого договора.</w:t>
      </w:r>
    </w:p>
    <w:p w:rsidR="00C041DE" w:rsidRPr="00C041DE" w:rsidRDefault="00C041DE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E">
        <w:rPr>
          <w:rFonts w:ascii="Times New Roman" w:hAnsi="Times New Roman" w:cs="Times New Roman"/>
          <w:b/>
          <w:bCs/>
          <w:sz w:val="24"/>
          <w:szCs w:val="24"/>
        </w:rPr>
        <w:t>Приложения к Коллективному договору</w:t>
      </w:r>
    </w:p>
    <w:p w:rsidR="00C041DE" w:rsidRPr="00C041DE" w:rsidRDefault="00C041DE" w:rsidP="000D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DE">
        <w:rPr>
          <w:rFonts w:ascii="Times New Roman" w:hAnsi="Times New Roman" w:cs="Times New Roman"/>
          <w:sz w:val="24"/>
          <w:szCs w:val="24"/>
        </w:rPr>
        <w:t>1. Соглашение по ох</w:t>
      </w:r>
      <w:r w:rsidR="00662524">
        <w:rPr>
          <w:rFonts w:ascii="Times New Roman" w:hAnsi="Times New Roman" w:cs="Times New Roman"/>
          <w:sz w:val="24"/>
          <w:szCs w:val="24"/>
        </w:rPr>
        <w:t>ране труда ГБДОУ детский сад №14</w:t>
      </w:r>
      <w:r w:rsidRPr="00C041DE">
        <w:rPr>
          <w:rFonts w:ascii="Times New Roman" w:hAnsi="Times New Roman" w:cs="Times New Roman"/>
          <w:sz w:val="24"/>
          <w:szCs w:val="24"/>
        </w:rPr>
        <w:t xml:space="preserve"> Пушкинского района Санкт-</w:t>
      </w:r>
      <w:r w:rsidR="000D4D87">
        <w:rPr>
          <w:rFonts w:ascii="Times New Roman" w:hAnsi="Times New Roman" w:cs="Times New Roman"/>
          <w:sz w:val="24"/>
          <w:szCs w:val="24"/>
        </w:rPr>
        <w:t>Петербурга</w:t>
      </w:r>
      <w:r w:rsidRPr="00C041DE">
        <w:rPr>
          <w:rFonts w:ascii="Times New Roman" w:hAnsi="Times New Roman" w:cs="Times New Roman"/>
          <w:sz w:val="24"/>
          <w:szCs w:val="24"/>
        </w:rPr>
        <w:t>. (Приложение №1)</w:t>
      </w:r>
    </w:p>
    <w:p w:rsidR="00C041DE" w:rsidRPr="00C041DE" w:rsidRDefault="000D4D87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41DE" w:rsidRPr="00C041DE">
        <w:rPr>
          <w:rFonts w:ascii="Times New Roman" w:hAnsi="Times New Roman" w:cs="Times New Roman"/>
          <w:sz w:val="24"/>
          <w:szCs w:val="24"/>
        </w:rPr>
        <w:t>. Правила внутреннего трудового распо</w:t>
      </w:r>
      <w:r>
        <w:rPr>
          <w:rFonts w:ascii="Times New Roman" w:hAnsi="Times New Roman" w:cs="Times New Roman"/>
          <w:sz w:val="24"/>
          <w:szCs w:val="24"/>
        </w:rPr>
        <w:t>рядка учреждения. (Приложение №2</w:t>
      </w:r>
      <w:r w:rsidR="00C041DE" w:rsidRPr="00C041DE">
        <w:rPr>
          <w:rFonts w:ascii="Times New Roman" w:hAnsi="Times New Roman" w:cs="Times New Roman"/>
          <w:sz w:val="24"/>
          <w:szCs w:val="24"/>
        </w:rPr>
        <w:t>)</w:t>
      </w:r>
    </w:p>
    <w:p w:rsidR="00C041DE" w:rsidRPr="00C041DE" w:rsidRDefault="000D4D87" w:rsidP="00C04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41DE" w:rsidRPr="00C041DE">
        <w:rPr>
          <w:rFonts w:ascii="Times New Roman" w:hAnsi="Times New Roman" w:cs="Times New Roman"/>
          <w:sz w:val="24"/>
          <w:szCs w:val="24"/>
        </w:rPr>
        <w:t>. Положение об оплате труда с</w:t>
      </w:r>
      <w:r w:rsidR="00662524">
        <w:rPr>
          <w:rFonts w:ascii="Times New Roman" w:hAnsi="Times New Roman" w:cs="Times New Roman"/>
          <w:sz w:val="24"/>
          <w:szCs w:val="24"/>
        </w:rPr>
        <w:t>отрудников ГБДОУ детский сад №14</w:t>
      </w:r>
      <w:r w:rsidR="00C041DE" w:rsidRPr="00C041DE">
        <w:rPr>
          <w:rFonts w:ascii="Times New Roman" w:hAnsi="Times New Roman" w:cs="Times New Roman"/>
          <w:sz w:val="24"/>
          <w:szCs w:val="24"/>
        </w:rPr>
        <w:t xml:space="preserve"> Пушкинского района</w:t>
      </w:r>
      <w:r w:rsidR="00AD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Санкт-Петербурга. (Приложение 3</w:t>
      </w:r>
      <w:r w:rsidR="00C041DE" w:rsidRPr="00C041DE">
        <w:rPr>
          <w:rFonts w:ascii="Times New Roman" w:hAnsi="Times New Roman" w:cs="Times New Roman"/>
          <w:sz w:val="24"/>
          <w:szCs w:val="24"/>
        </w:rPr>
        <w:t>)</w:t>
      </w:r>
    </w:p>
    <w:p w:rsidR="00C041DE" w:rsidRPr="004C5B7D" w:rsidRDefault="000D4D87" w:rsidP="004C5B7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41DE" w:rsidRPr="00C041DE">
        <w:rPr>
          <w:rFonts w:ascii="Times New Roman" w:hAnsi="Times New Roman" w:cs="Times New Roman"/>
          <w:sz w:val="24"/>
          <w:szCs w:val="24"/>
        </w:rPr>
        <w:t xml:space="preserve">. Положение </w:t>
      </w:r>
      <w:r w:rsidR="004C5B7D" w:rsidRPr="004C5B7D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и размере выплат к должностным окладам</w:t>
      </w:r>
      <w:r w:rsidR="004C5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C5B7D" w:rsidRPr="004C5B7D">
        <w:rPr>
          <w:rFonts w:ascii="Times New Roman" w:eastAsia="Times New Roman" w:hAnsi="Times New Roman" w:cs="Times New Roman"/>
          <w:color w:val="000000"/>
          <w:sz w:val="24"/>
          <w:szCs w:val="24"/>
        </w:rPr>
        <w:t>и тарифным ставкам работников компенсационного характера</w:t>
      </w:r>
      <w:r w:rsidR="004C5B7D" w:rsidRPr="004C5B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2524">
        <w:rPr>
          <w:rFonts w:ascii="Times New Roman" w:hAnsi="Times New Roman" w:cs="Times New Roman"/>
          <w:sz w:val="24"/>
          <w:szCs w:val="24"/>
        </w:rPr>
        <w:t>ГБДОУ детский сад №14</w:t>
      </w:r>
      <w:r w:rsidR="00C041DE" w:rsidRPr="00C041DE">
        <w:rPr>
          <w:rFonts w:ascii="Times New Roman" w:hAnsi="Times New Roman" w:cs="Times New Roman"/>
          <w:sz w:val="24"/>
          <w:szCs w:val="24"/>
        </w:rPr>
        <w:t xml:space="preserve"> Пушкинского района Санкт-Петербурга. (Приложени</w:t>
      </w:r>
      <w:r>
        <w:rPr>
          <w:rFonts w:ascii="Times New Roman" w:hAnsi="Times New Roman" w:cs="Times New Roman"/>
          <w:sz w:val="24"/>
          <w:szCs w:val="24"/>
        </w:rPr>
        <w:t>е №4</w:t>
      </w:r>
      <w:r w:rsidR="00C041DE" w:rsidRPr="00C041DE">
        <w:rPr>
          <w:rFonts w:ascii="Times New Roman" w:hAnsi="Times New Roman" w:cs="Times New Roman"/>
          <w:sz w:val="24"/>
          <w:szCs w:val="24"/>
        </w:rPr>
        <w:t>)</w:t>
      </w:r>
    </w:p>
    <w:sectPr w:rsidR="00C041DE" w:rsidRPr="004C5B7D" w:rsidSect="00C041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B8D"/>
    <w:multiLevelType w:val="hybridMultilevel"/>
    <w:tmpl w:val="5C84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058D"/>
    <w:multiLevelType w:val="hybridMultilevel"/>
    <w:tmpl w:val="35F6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84E"/>
    <w:multiLevelType w:val="hybridMultilevel"/>
    <w:tmpl w:val="6086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5BB3"/>
    <w:multiLevelType w:val="hybridMultilevel"/>
    <w:tmpl w:val="31A0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7A90"/>
    <w:multiLevelType w:val="hybridMultilevel"/>
    <w:tmpl w:val="8CB8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D49F4"/>
    <w:multiLevelType w:val="hybridMultilevel"/>
    <w:tmpl w:val="BFB6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148"/>
    <w:multiLevelType w:val="hybridMultilevel"/>
    <w:tmpl w:val="60DA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75371"/>
    <w:multiLevelType w:val="hybridMultilevel"/>
    <w:tmpl w:val="9936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13623"/>
    <w:multiLevelType w:val="hybridMultilevel"/>
    <w:tmpl w:val="4122043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8D04E30"/>
    <w:multiLevelType w:val="hybridMultilevel"/>
    <w:tmpl w:val="917A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E3D46"/>
    <w:multiLevelType w:val="hybridMultilevel"/>
    <w:tmpl w:val="CAA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710B5"/>
    <w:multiLevelType w:val="hybridMultilevel"/>
    <w:tmpl w:val="5E88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52ACB"/>
    <w:multiLevelType w:val="hybridMultilevel"/>
    <w:tmpl w:val="F462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87A1D"/>
    <w:multiLevelType w:val="hybridMultilevel"/>
    <w:tmpl w:val="E506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B3A7B"/>
    <w:multiLevelType w:val="hybridMultilevel"/>
    <w:tmpl w:val="9BDC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461AA"/>
    <w:multiLevelType w:val="hybridMultilevel"/>
    <w:tmpl w:val="2370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22330"/>
    <w:multiLevelType w:val="hybridMultilevel"/>
    <w:tmpl w:val="2654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1719A"/>
    <w:multiLevelType w:val="hybridMultilevel"/>
    <w:tmpl w:val="F810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D5834"/>
    <w:multiLevelType w:val="hybridMultilevel"/>
    <w:tmpl w:val="8BA48518"/>
    <w:lvl w:ilvl="0" w:tplc="04440FB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D4241"/>
    <w:multiLevelType w:val="hybridMultilevel"/>
    <w:tmpl w:val="83FC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70A3B"/>
    <w:multiLevelType w:val="hybridMultilevel"/>
    <w:tmpl w:val="6EF0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4"/>
  </w:num>
  <w:num w:numId="9">
    <w:abstractNumId w:val="11"/>
  </w:num>
  <w:num w:numId="10">
    <w:abstractNumId w:val="15"/>
  </w:num>
  <w:num w:numId="11">
    <w:abstractNumId w:val="0"/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41DE"/>
    <w:rsid w:val="000D4D87"/>
    <w:rsid w:val="00273EFB"/>
    <w:rsid w:val="002E501A"/>
    <w:rsid w:val="00353117"/>
    <w:rsid w:val="0040232B"/>
    <w:rsid w:val="004C5B7D"/>
    <w:rsid w:val="004F1D67"/>
    <w:rsid w:val="00662524"/>
    <w:rsid w:val="00825292"/>
    <w:rsid w:val="008D3B91"/>
    <w:rsid w:val="009B1F59"/>
    <w:rsid w:val="00AD4A1E"/>
    <w:rsid w:val="00C041DE"/>
    <w:rsid w:val="00CF7429"/>
    <w:rsid w:val="00F3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50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501A"/>
  </w:style>
  <w:style w:type="paragraph" w:styleId="a5">
    <w:name w:val="Balloon Text"/>
    <w:basedOn w:val="a"/>
    <w:link w:val="a6"/>
    <w:uiPriority w:val="99"/>
    <w:semiHidden/>
    <w:unhideWhenUsed/>
    <w:rsid w:val="000D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5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50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501A"/>
  </w:style>
  <w:style w:type="paragraph" w:styleId="a5">
    <w:name w:val="Balloon Text"/>
    <w:basedOn w:val="a"/>
    <w:link w:val="a6"/>
    <w:uiPriority w:val="99"/>
    <w:semiHidden/>
    <w:unhideWhenUsed/>
    <w:rsid w:val="000D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5892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1</cp:lastModifiedBy>
  <cp:revision>10</cp:revision>
  <cp:lastPrinted>2017-06-30T06:52:00Z</cp:lastPrinted>
  <dcterms:created xsi:type="dcterms:W3CDTF">2017-06-26T09:40:00Z</dcterms:created>
  <dcterms:modified xsi:type="dcterms:W3CDTF">2017-08-10T12:03:00Z</dcterms:modified>
</cp:coreProperties>
</file>